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E67" w:rsidRPr="001A6DF0" w:rsidRDefault="00FB4E67">
      <w:pPr>
        <w:pStyle w:val="Heading1"/>
        <w:spacing w:line="262" w:lineRule="exact"/>
        <w:ind w:left="3394" w:right="3414" w:firstLine="0"/>
        <w:jc w:val="center"/>
        <w:rPr>
          <w:rFonts w:ascii="Corbel" w:hAnsi="Corbel" w:cs="Times New Roman"/>
          <w:b w:val="0"/>
          <w:bCs w:val="0"/>
          <w:w w:val="105"/>
          <w:sz w:val="24"/>
          <w:szCs w:val="24"/>
          <w:lang w:val="fr-CA"/>
        </w:rPr>
      </w:pPr>
    </w:p>
    <w:p w:rsidR="009D0F14" w:rsidRPr="001A6DF0" w:rsidRDefault="006A67AD">
      <w:pPr>
        <w:spacing w:before="4"/>
        <w:rPr>
          <w:rFonts w:ascii="Corbel" w:eastAsia="Arial Narrow" w:hAnsi="Corbel" w:cs="Times New Roman"/>
          <w:b/>
          <w:w w:val="105"/>
          <w:sz w:val="24"/>
          <w:szCs w:val="24"/>
          <w:lang w:val="fr-CA"/>
        </w:rPr>
      </w:pPr>
      <w:r w:rsidRPr="001A6DF0">
        <w:rPr>
          <w:rFonts w:ascii="Corbel" w:eastAsia="Arial Narrow" w:hAnsi="Corbel" w:cs="Times New Roman"/>
          <w:b/>
          <w:w w:val="105"/>
          <w:sz w:val="24"/>
          <w:szCs w:val="24"/>
          <w:lang w:val="fr-CA"/>
        </w:rPr>
        <w:t>Politique</w:t>
      </w:r>
    </w:p>
    <w:p w:rsidR="009D0F14" w:rsidRPr="001A6DF0" w:rsidRDefault="009D0F14">
      <w:pPr>
        <w:spacing w:before="4"/>
        <w:rPr>
          <w:rFonts w:ascii="Corbel" w:eastAsia="Arial Narrow" w:hAnsi="Corbel" w:cs="Times New Roman"/>
          <w:w w:val="105"/>
          <w:sz w:val="24"/>
          <w:szCs w:val="24"/>
          <w:lang w:val="fr-CA"/>
        </w:rPr>
      </w:pPr>
      <w:bookmarkStart w:id="0" w:name="_bookmark5"/>
      <w:bookmarkEnd w:id="0"/>
    </w:p>
    <w:p w:rsidR="00D566E1" w:rsidRDefault="00D566E1" w:rsidP="00534A1E">
      <w:pPr>
        <w:pStyle w:val="BodyText"/>
        <w:ind w:left="0" w:firstLine="0"/>
        <w:jc w:val="both"/>
        <w:rPr>
          <w:rFonts w:ascii="Corbel" w:hAnsi="Corbel" w:cs="Times New Roman"/>
          <w:w w:val="105"/>
          <w:sz w:val="24"/>
          <w:szCs w:val="24"/>
          <w:lang w:val="fr-CA"/>
        </w:rPr>
      </w:pPr>
      <w:r>
        <w:rPr>
          <w:rFonts w:ascii="Corbel" w:hAnsi="Corbel" w:cs="Times New Roman"/>
          <w:w w:val="105"/>
          <w:sz w:val="24"/>
          <w:szCs w:val="24"/>
          <w:lang w:val="fr-CA"/>
        </w:rPr>
        <w:t xml:space="preserve">CAH est considéré dans la </w:t>
      </w:r>
      <w:r w:rsidRPr="004E7406">
        <w:rPr>
          <w:rFonts w:ascii="Corbel" w:hAnsi="Corbel" w:cs="Times New Roman"/>
          <w:w w:val="105"/>
          <w:sz w:val="24"/>
          <w:szCs w:val="24"/>
          <w:lang w:val="fr-CA"/>
        </w:rPr>
        <w:t xml:space="preserve">Loi de 2004 sur la Protection des renseignements personnels sur la santé (LPRPS) </w:t>
      </w:r>
      <w:r>
        <w:rPr>
          <w:rFonts w:ascii="Corbel" w:hAnsi="Corbel" w:cs="Times New Roman"/>
          <w:w w:val="105"/>
          <w:sz w:val="24"/>
          <w:szCs w:val="24"/>
          <w:lang w:val="fr-CA"/>
        </w:rPr>
        <w:t>comme étant un dépositaire de renseignements personnels sur la santé.</w:t>
      </w:r>
    </w:p>
    <w:p w:rsidR="00D566E1" w:rsidRDefault="00D566E1" w:rsidP="00534A1E">
      <w:pPr>
        <w:pStyle w:val="BodyText"/>
        <w:ind w:left="0" w:firstLine="0"/>
        <w:jc w:val="both"/>
        <w:rPr>
          <w:rFonts w:ascii="Corbel" w:hAnsi="Corbel" w:cs="Times New Roman"/>
          <w:w w:val="105"/>
          <w:sz w:val="24"/>
          <w:szCs w:val="24"/>
          <w:lang w:val="fr-CA"/>
        </w:rPr>
      </w:pPr>
    </w:p>
    <w:p w:rsidR="00864865" w:rsidRPr="00534A1E" w:rsidRDefault="00780E0F" w:rsidP="00534A1E">
      <w:pPr>
        <w:pStyle w:val="BodyText"/>
        <w:ind w:left="0" w:firstLine="0"/>
        <w:jc w:val="both"/>
        <w:rPr>
          <w:rFonts w:ascii="Corbel" w:hAnsi="Corbel" w:cs="Times New Roman"/>
          <w:w w:val="105"/>
          <w:sz w:val="24"/>
          <w:szCs w:val="24"/>
          <w:lang w:val="fr-CA"/>
        </w:rPr>
      </w:pPr>
      <w:r>
        <w:rPr>
          <w:rFonts w:ascii="Corbel" w:hAnsi="Corbel" w:cs="Times New Roman"/>
          <w:w w:val="105"/>
          <w:sz w:val="24"/>
          <w:szCs w:val="24"/>
          <w:lang w:val="fr-CA"/>
        </w:rPr>
        <w:t xml:space="preserve">Comme dépositaire de renseignements personnels sur la santé, </w:t>
      </w:r>
      <w:r w:rsidR="006B6D2A" w:rsidRPr="00534A1E">
        <w:rPr>
          <w:rFonts w:ascii="Corbel" w:hAnsi="Corbel" w:cs="Times New Roman"/>
          <w:w w:val="105"/>
          <w:sz w:val="24"/>
          <w:szCs w:val="24"/>
          <w:lang w:val="fr-CA"/>
        </w:rPr>
        <w:t>CAH promeuve des pratiques qui protègent la confidentialité et la vie privée et</w:t>
      </w:r>
      <w:r w:rsidR="00864865" w:rsidRPr="00534A1E">
        <w:rPr>
          <w:rFonts w:ascii="Corbel" w:hAnsi="Corbel" w:cs="Times New Roman"/>
          <w:w w:val="105"/>
          <w:sz w:val="24"/>
          <w:szCs w:val="24"/>
          <w:lang w:val="fr-CA"/>
        </w:rPr>
        <w:t xml:space="preserve"> vise à promouvoir le maintien d'une culture de confidentialité</w:t>
      </w:r>
      <w:r>
        <w:rPr>
          <w:rFonts w:ascii="Corbel" w:hAnsi="Corbel" w:cs="Times New Roman"/>
          <w:w w:val="105"/>
          <w:sz w:val="24"/>
          <w:szCs w:val="24"/>
          <w:lang w:val="fr-CA"/>
        </w:rPr>
        <w:t xml:space="preserve"> à l'échelle de l'organisation.</w:t>
      </w:r>
    </w:p>
    <w:p w:rsidR="00E80890" w:rsidRPr="001A6DF0" w:rsidRDefault="00E80890" w:rsidP="00D566E1">
      <w:pPr>
        <w:pStyle w:val="BodyText"/>
        <w:spacing w:line="250" w:lineRule="auto"/>
        <w:ind w:left="0" w:right="110" w:firstLine="0"/>
        <w:jc w:val="both"/>
        <w:rPr>
          <w:rFonts w:ascii="Corbel" w:hAnsi="Corbel" w:cs="Times New Roman"/>
          <w:w w:val="105"/>
          <w:sz w:val="24"/>
          <w:szCs w:val="24"/>
          <w:lang w:val="fr-CA"/>
        </w:rPr>
      </w:pPr>
    </w:p>
    <w:p w:rsidR="009D0F14" w:rsidRPr="001A6DF0" w:rsidRDefault="009D1CDA" w:rsidP="00CB0DFD">
      <w:pPr>
        <w:pStyle w:val="BodyText"/>
        <w:spacing w:line="249" w:lineRule="auto"/>
        <w:ind w:left="0" w:right="113" w:firstLine="0"/>
        <w:jc w:val="both"/>
        <w:rPr>
          <w:rFonts w:ascii="Corbel" w:hAnsi="Corbel" w:cs="Times New Roman"/>
          <w:w w:val="105"/>
          <w:sz w:val="24"/>
          <w:szCs w:val="24"/>
          <w:lang w:val="fr-CA"/>
        </w:rPr>
      </w:pPr>
      <w:r w:rsidRPr="001A6DF0">
        <w:rPr>
          <w:rFonts w:ascii="Corbel" w:hAnsi="Corbel" w:cs="Times New Roman"/>
          <w:w w:val="105"/>
          <w:sz w:val="24"/>
          <w:szCs w:val="24"/>
          <w:lang w:val="fr-CA"/>
        </w:rPr>
        <w:t>La présente politique en matière de protection de la vie privée a pour but d'exposer clairement les</w:t>
      </w:r>
      <w:r w:rsidR="00780E0F">
        <w:rPr>
          <w:rFonts w:ascii="Corbel" w:hAnsi="Corbel" w:cs="Times New Roman"/>
          <w:w w:val="105"/>
          <w:sz w:val="24"/>
          <w:szCs w:val="24"/>
          <w:lang w:val="fr-CA"/>
        </w:rPr>
        <w:t xml:space="preserve"> bonne</w:t>
      </w:r>
      <w:r w:rsidR="008C5EA8">
        <w:rPr>
          <w:rFonts w:ascii="Corbel" w:hAnsi="Corbel" w:cs="Times New Roman"/>
          <w:w w:val="105"/>
          <w:sz w:val="24"/>
          <w:szCs w:val="24"/>
          <w:lang w:val="fr-CA"/>
        </w:rPr>
        <w:t>s pratiques en matière d’accès, de</w:t>
      </w:r>
      <w:r w:rsidR="00780E0F">
        <w:rPr>
          <w:rFonts w:ascii="Corbel" w:hAnsi="Corbel" w:cs="Times New Roman"/>
          <w:w w:val="105"/>
          <w:sz w:val="24"/>
          <w:szCs w:val="24"/>
          <w:lang w:val="fr-CA"/>
        </w:rPr>
        <w:t xml:space="preserve"> </w:t>
      </w:r>
      <w:r w:rsidR="00780E0F" w:rsidRPr="004E7406">
        <w:rPr>
          <w:rFonts w:ascii="Corbel" w:hAnsi="Corbel" w:cs="Times New Roman"/>
          <w:w w:val="105"/>
          <w:sz w:val="24"/>
          <w:szCs w:val="24"/>
          <w:lang w:val="fr-CA"/>
        </w:rPr>
        <w:t>collecte, d’utilisation</w:t>
      </w:r>
      <w:r w:rsidR="00780E0F">
        <w:rPr>
          <w:rFonts w:ascii="Corbel" w:hAnsi="Corbel" w:cs="Times New Roman"/>
          <w:w w:val="105"/>
          <w:sz w:val="24"/>
          <w:szCs w:val="24"/>
          <w:lang w:val="fr-CA"/>
        </w:rPr>
        <w:t>, de divulgation</w:t>
      </w:r>
      <w:r w:rsidR="00780E0F" w:rsidRPr="004E7406">
        <w:rPr>
          <w:rFonts w:ascii="Corbel" w:hAnsi="Corbel" w:cs="Times New Roman"/>
          <w:w w:val="105"/>
          <w:sz w:val="24"/>
          <w:szCs w:val="24"/>
          <w:lang w:val="fr-CA"/>
        </w:rPr>
        <w:t xml:space="preserve"> et de </w:t>
      </w:r>
      <w:r w:rsidR="00780E0F">
        <w:rPr>
          <w:rFonts w:ascii="Corbel" w:hAnsi="Corbel" w:cs="Times New Roman"/>
          <w:w w:val="105"/>
          <w:sz w:val="24"/>
          <w:szCs w:val="24"/>
          <w:lang w:val="fr-CA"/>
        </w:rPr>
        <w:t>stockage</w:t>
      </w:r>
      <w:r w:rsidR="00780E0F" w:rsidRPr="004E7406">
        <w:rPr>
          <w:rFonts w:ascii="Corbel" w:hAnsi="Corbel" w:cs="Times New Roman"/>
          <w:w w:val="105"/>
          <w:sz w:val="24"/>
          <w:szCs w:val="24"/>
          <w:lang w:val="fr-CA"/>
        </w:rPr>
        <w:t xml:space="preserve"> de rensei</w:t>
      </w:r>
      <w:r w:rsidR="00780E0F">
        <w:rPr>
          <w:rFonts w:ascii="Corbel" w:hAnsi="Corbel" w:cs="Times New Roman"/>
          <w:w w:val="105"/>
          <w:sz w:val="24"/>
          <w:szCs w:val="24"/>
          <w:lang w:val="fr-CA"/>
        </w:rPr>
        <w:t>gnements personnels sur l</w:t>
      </w:r>
      <w:r w:rsidRPr="001A6DF0">
        <w:rPr>
          <w:rFonts w:ascii="Corbel" w:hAnsi="Corbel" w:cs="Times New Roman"/>
          <w:w w:val="105"/>
          <w:sz w:val="24"/>
          <w:szCs w:val="24"/>
          <w:lang w:val="fr-CA"/>
        </w:rPr>
        <w:t xml:space="preserve">es </w:t>
      </w:r>
      <w:r w:rsidR="00780E0F">
        <w:rPr>
          <w:rFonts w:ascii="Corbel" w:hAnsi="Corbel" w:cs="Times New Roman"/>
          <w:w w:val="105"/>
          <w:sz w:val="24"/>
          <w:szCs w:val="24"/>
          <w:lang w:val="fr-CA"/>
        </w:rPr>
        <w:t>antécédents sociaux et médicaux du client ainsi que</w:t>
      </w:r>
      <w:r w:rsidRPr="001A6DF0">
        <w:rPr>
          <w:rFonts w:ascii="Corbel" w:hAnsi="Corbel" w:cs="Times New Roman"/>
          <w:w w:val="105"/>
          <w:sz w:val="24"/>
          <w:szCs w:val="24"/>
          <w:lang w:val="fr-CA"/>
        </w:rPr>
        <w:t xml:space="preserve"> sa situation financière, son niveau de fonctionnement et l’endroit où il habite. </w:t>
      </w:r>
      <w:r w:rsidR="00780E0F">
        <w:rPr>
          <w:rFonts w:ascii="Corbel" w:hAnsi="Corbel" w:cs="Times New Roman"/>
          <w:w w:val="105"/>
          <w:sz w:val="24"/>
          <w:szCs w:val="24"/>
          <w:lang w:val="fr-CA"/>
        </w:rPr>
        <w:t xml:space="preserve">CAH </w:t>
      </w:r>
      <w:r w:rsidR="00AB01CD" w:rsidRPr="001A6DF0">
        <w:rPr>
          <w:rFonts w:ascii="Corbel" w:hAnsi="Corbel" w:cs="Times New Roman"/>
          <w:w w:val="105"/>
          <w:sz w:val="24"/>
          <w:szCs w:val="24"/>
          <w:lang w:val="fr-CA"/>
        </w:rPr>
        <w:t xml:space="preserve">protège </w:t>
      </w:r>
      <w:r w:rsidR="00780E0F">
        <w:rPr>
          <w:rFonts w:ascii="Corbel" w:hAnsi="Corbel" w:cs="Times New Roman"/>
          <w:w w:val="105"/>
          <w:sz w:val="24"/>
          <w:szCs w:val="24"/>
          <w:lang w:val="fr-CA"/>
        </w:rPr>
        <w:t xml:space="preserve">également le droit d’un employé, bénévole, et stagiaire </w:t>
      </w:r>
      <w:r w:rsidR="00AB01CD" w:rsidRPr="001A6DF0">
        <w:rPr>
          <w:rFonts w:ascii="Corbel" w:hAnsi="Corbel" w:cs="Times New Roman"/>
          <w:w w:val="105"/>
          <w:sz w:val="24"/>
          <w:szCs w:val="24"/>
          <w:lang w:val="fr-CA"/>
        </w:rPr>
        <w:t xml:space="preserve">au respect de sa vie privée en ce qui concerne l’information détenue par le personnel de CAH relativement à ses antécédents sociaux, d’emploi et médicaux et l’endroit où l’employé habite. </w:t>
      </w:r>
    </w:p>
    <w:p w:rsidR="009D0F14" w:rsidRPr="001A6DF0" w:rsidRDefault="009D0F14">
      <w:pPr>
        <w:spacing w:before="4"/>
        <w:rPr>
          <w:rFonts w:ascii="Corbel" w:eastAsia="Arial Narrow" w:hAnsi="Corbel" w:cs="Times New Roman"/>
          <w:w w:val="105"/>
          <w:sz w:val="24"/>
          <w:szCs w:val="24"/>
          <w:lang w:val="fr-CA"/>
        </w:rPr>
      </w:pPr>
    </w:p>
    <w:p w:rsidR="009D0F14" w:rsidRPr="001A6DF0" w:rsidRDefault="009D0F14" w:rsidP="00CB0DFD">
      <w:pPr>
        <w:pStyle w:val="BodyText"/>
        <w:spacing w:line="250" w:lineRule="auto"/>
        <w:ind w:left="0" w:right="104" w:firstLine="0"/>
        <w:jc w:val="both"/>
        <w:rPr>
          <w:rFonts w:ascii="Corbel" w:hAnsi="Corbel" w:cs="Times New Roman"/>
          <w:w w:val="105"/>
          <w:sz w:val="24"/>
          <w:szCs w:val="24"/>
          <w:lang w:val="fr-CA"/>
        </w:rPr>
      </w:pPr>
    </w:p>
    <w:p w:rsidR="00864865" w:rsidRPr="001A6DF0" w:rsidRDefault="00864865" w:rsidP="00864865">
      <w:pPr>
        <w:spacing w:before="4"/>
        <w:rPr>
          <w:rFonts w:ascii="Corbel" w:eastAsia="Arial Narrow" w:hAnsi="Corbel" w:cs="Times New Roman"/>
          <w:b/>
          <w:w w:val="105"/>
          <w:sz w:val="24"/>
          <w:szCs w:val="24"/>
          <w:lang w:val="fr-CA"/>
        </w:rPr>
      </w:pPr>
      <w:r w:rsidRPr="001A6DF0">
        <w:rPr>
          <w:rFonts w:ascii="Corbel" w:eastAsia="Arial Narrow" w:hAnsi="Corbel" w:cs="Times New Roman"/>
          <w:b/>
          <w:w w:val="105"/>
          <w:sz w:val="24"/>
          <w:szCs w:val="24"/>
          <w:lang w:val="fr-CA"/>
        </w:rPr>
        <w:t>Procédure</w:t>
      </w:r>
    </w:p>
    <w:p w:rsidR="00093B93" w:rsidRPr="001A6DF0" w:rsidRDefault="00093B93" w:rsidP="009C3935">
      <w:pPr>
        <w:pStyle w:val="BodyText"/>
        <w:spacing w:before="55" w:line="252" w:lineRule="auto"/>
        <w:ind w:left="0" w:right="113" w:firstLine="0"/>
        <w:jc w:val="both"/>
        <w:rPr>
          <w:rFonts w:ascii="Corbel" w:hAnsi="Corbel" w:cs="Times New Roman"/>
          <w:w w:val="105"/>
          <w:sz w:val="24"/>
          <w:szCs w:val="24"/>
          <w:lang w:val="fr-CA"/>
        </w:rPr>
      </w:pPr>
      <w:bookmarkStart w:id="1" w:name="_bookmark7"/>
      <w:bookmarkStart w:id="2" w:name="_bookmark8"/>
      <w:bookmarkStart w:id="3" w:name="_bookmark17"/>
      <w:bookmarkEnd w:id="1"/>
      <w:bookmarkEnd w:id="2"/>
      <w:bookmarkEnd w:id="3"/>
    </w:p>
    <w:p w:rsidR="008C5EA8" w:rsidRPr="001A6DF0" w:rsidRDefault="008C5EA8" w:rsidP="0064741F">
      <w:pPr>
        <w:pStyle w:val="BodyText"/>
        <w:numPr>
          <w:ilvl w:val="0"/>
          <w:numId w:val="6"/>
        </w:numPr>
        <w:spacing w:line="250" w:lineRule="auto"/>
        <w:ind w:left="426" w:right="108" w:hanging="426"/>
        <w:jc w:val="both"/>
        <w:rPr>
          <w:rFonts w:ascii="Corbel" w:hAnsi="Corbel" w:cs="Times New Roman"/>
          <w:w w:val="105"/>
          <w:sz w:val="24"/>
          <w:szCs w:val="24"/>
          <w:lang w:val="fr-CA"/>
        </w:rPr>
      </w:pPr>
      <w:bookmarkStart w:id="4" w:name="_bookmark18"/>
      <w:bookmarkStart w:id="5" w:name="_bookmark21"/>
      <w:bookmarkEnd w:id="4"/>
      <w:bookmarkEnd w:id="5"/>
      <w:r w:rsidRPr="001A6DF0">
        <w:rPr>
          <w:rFonts w:ascii="Corbel" w:hAnsi="Corbel" w:cs="Times New Roman"/>
          <w:w w:val="105"/>
          <w:sz w:val="24"/>
          <w:szCs w:val="24"/>
          <w:lang w:val="fr-CA"/>
        </w:rPr>
        <w:t xml:space="preserve">Les activités de protection de la vie privée qui sont incluses dans les politiques et procédures sur la protection de la confidentialité et la vie privée comprennent : </w:t>
      </w:r>
    </w:p>
    <w:p w:rsidR="008C5EA8" w:rsidRPr="001A6DF0" w:rsidRDefault="008C5EA8" w:rsidP="00CE7485">
      <w:pPr>
        <w:pStyle w:val="BodyText"/>
        <w:numPr>
          <w:ilvl w:val="0"/>
          <w:numId w:val="7"/>
        </w:numPr>
        <w:spacing w:line="250" w:lineRule="auto"/>
        <w:ind w:left="851" w:right="108" w:hanging="425"/>
        <w:jc w:val="both"/>
        <w:rPr>
          <w:rFonts w:ascii="Corbel" w:hAnsi="Corbel" w:cs="Times New Roman"/>
          <w:w w:val="105"/>
          <w:sz w:val="24"/>
          <w:szCs w:val="24"/>
          <w:lang w:val="fr-CA"/>
        </w:rPr>
      </w:pPr>
      <w:r w:rsidRPr="001A6DF0">
        <w:rPr>
          <w:rFonts w:ascii="Corbel" w:hAnsi="Corbel" w:cs="Times New Roman"/>
          <w:w w:val="105"/>
          <w:sz w:val="24"/>
          <w:szCs w:val="24"/>
          <w:lang w:val="fr-CA"/>
        </w:rPr>
        <w:t>la gestion du consentement</w:t>
      </w:r>
    </w:p>
    <w:p w:rsidR="008C5EA8" w:rsidRPr="001A6DF0" w:rsidRDefault="008C5EA8" w:rsidP="00CE7485">
      <w:pPr>
        <w:pStyle w:val="BodyText"/>
        <w:numPr>
          <w:ilvl w:val="0"/>
          <w:numId w:val="7"/>
        </w:numPr>
        <w:spacing w:line="250" w:lineRule="auto"/>
        <w:ind w:left="851" w:right="108" w:hanging="425"/>
        <w:jc w:val="both"/>
        <w:rPr>
          <w:rFonts w:ascii="Corbel" w:hAnsi="Corbel" w:cs="Times New Roman"/>
          <w:w w:val="105"/>
          <w:sz w:val="24"/>
          <w:szCs w:val="24"/>
          <w:lang w:val="fr-CA"/>
        </w:rPr>
      </w:pPr>
      <w:r w:rsidRPr="001A6DF0">
        <w:rPr>
          <w:rFonts w:ascii="Corbel" w:hAnsi="Corbel" w:cs="Times New Roman"/>
          <w:w w:val="105"/>
          <w:sz w:val="24"/>
          <w:szCs w:val="24"/>
          <w:lang w:val="fr-CA"/>
        </w:rPr>
        <w:t>la gestion des incidents</w:t>
      </w:r>
    </w:p>
    <w:p w:rsidR="008C5EA8" w:rsidRPr="001A6DF0" w:rsidRDefault="008C5EA8" w:rsidP="00CE7485">
      <w:pPr>
        <w:pStyle w:val="BodyText"/>
        <w:numPr>
          <w:ilvl w:val="0"/>
          <w:numId w:val="7"/>
        </w:numPr>
        <w:spacing w:line="250" w:lineRule="auto"/>
        <w:ind w:left="851" w:right="108" w:hanging="425"/>
        <w:jc w:val="both"/>
        <w:rPr>
          <w:rFonts w:ascii="Corbel" w:hAnsi="Corbel" w:cs="Times New Roman"/>
          <w:w w:val="105"/>
          <w:sz w:val="24"/>
          <w:szCs w:val="24"/>
          <w:lang w:val="fr-CA"/>
        </w:rPr>
      </w:pPr>
      <w:r w:rsidRPr="001A6DF0">
        <w:rPr>
          <w:rFonts w:ascii="Corbel" w:hAnsi="Corbel" w:cs="Times New Roman"/>
          <w:w w:val="105"/>
          <w:sz w:val="24"/>
          <w:szCs w:val="24"/>
          <w:lang w:val="fr-CA"/>
        </w:rPr>
        <w:t>le soutien des droits du client en matière de protection de la vie privée</w:t>
      </w:r>
    </w:p>
    <w:p w:rsidR="008C5EA8" w:rsidRPr="001A6DF0" w:rsidRDefault="008C5EA8" w:rsidP="00CE7485">
      <w:pPr>
        <w:pStyle w:val="BodyText"/>
        <w:numPr>
          <w:ilvl w:val="0"/>
          <w:numId w:val="7"/>
        </w:numPr>
        <w:spacing w:line="250" w:lineRule="auto"/>
        <w:ind w:left="851" w:right="108" w:hanging="425"/>
        <w:jc w:val="both"/>
        <w:rPr>
          <w:rFonts w:ascii="Corbel" w:hAnsi="Corbel" w:cs="Times New Roman"/>
          <w:w w:val="105"/>
          <w:sz w:val="24"/>
          <w:szCs w:val="24"/>
          <w:lang w:val="fr-CA"/>
        </w:rPr>
      </w:pPr>
      <w:r w:rsidRPr="001A6DF0">
        <w:rPr>
          <w:rFonts w:ascii="Corbel" w:hAnsi="Corbel" w:cs="Times New Roman"/>
          <w:w w:val="105"/>
          <w:sz w:val="24"/>
          <w:szCs w:val="24"/>
          <w:lang w:val="fr-CA"/>
        </w:rPr>
        <w:t>le soutien des droits de l’employé en matière de protection de la vie privée</w:t>
      </w:r>
    </w:p>
    <w:p w:rsidR="008C5EA8" w:rsidRPr="001A6DF0" w:rsidRDefault="008C5EA8" w:rsidP="00CE7485">
      <w:pPr>
        <w:pStyle w:val="BodyText"/>
        <w:numPr>
          <w:ilvl w:val="0"/>
          <w:numId w:val="7"/>
        </w:numPr>
        <w:spacing w:line="250" w:lineRule="auto"/>
        <w:ind w:left="851" w:right="108" w:hanging="425"/>
        <w:jc w:val="both"/>
        <w:rPr>
          <w:rFonts w:ascii="Corbel" w:hAnsi="Corbel" w:cs="Times New Roman"/>
          <w:w w:val="105"/>
          <w:sz w:val="24"/>
          <w:szCs w:val="24"/>
          <w:lang w:val="fr-CA"/>
        </w:rPr>
      </w:pPr>
      <w:r w:rsidRPr="001A6DF0">
        <w:rPr>
          <w:rFonts w:ascii="Corbel" w:hAnsi="Corbel" w:cs="Times New Roman"/>
          <w:w w:val="105"/>
          <w:sz w:val="24"/>
          <w:szCs w:val="24"/>
          <w:lang w:val="fr-CA"/>
        </w:rPr>
        <w:t>la sensibilisation et la formation du personnel</w:t>
      </w:r>
    </w:p>
    <w:p w:rsidR="008C5EA8" w:rsidRPr="001A6DF0" w:rsidRDefault="008C5EA8" w:rsidP="00CE7485">
      <w:pPr>
        <w:pStyle w:val="BodyText"/>
        <w:numPr>
          <w:ilvl w:val="0"/>
          <w:numId w:val="7"/>
        </w:numPr>
        <w:spacing w:line="250" w:lineRule="auto"/>
        <w:ind w:left="851" w:right="108" w:hanging="425"/>
        <w:jc w:val="both"/>
        <w:rPr>
          <w:rFonts w:ascii="Corbel" w:hAnsi="Corbel" w:cs="Times New Roman"/>
          <w:w w:val="105"/>
          <w:sz w:val="24"/>
          <w:szCs w:val="24"/>
          <w:lang w:val="fr-CA"/>
        </w:rPr>
      </w:pPr>
      <w:r w:rsidRPr="001A6DF0">
        <w:rPr>
          <w:rFonts w:ascii="Corbel" w:hAnsi="Corbel" w:cs="Times New Roman"/>
          <w:w w:val="105"/>
          <w:sz w:val="24"/>
          <w:szCs w:val="24"/>
          <w:lang w:val="fr-CA"/>
        </w:rPr>
        <w:t>le stockage et sécurisation des données</w:t>
      </w:r>
    </w:p>
    <w:p w:rsidR="008C5EA8" w:rsidRDefault="008C5EA8" w:rsidP="008C5EA8">
      <w:pPr>
        <w:pStyle w:val="BodyText"/>
        <w:spacing w:line="250" w:lineRule="auto"/>
        <w:ind w:left="426" w:right="110" w:firstLine="0"/>
        <w:jc w:val="both"/>
        <w:rPr>
          <w:rFonts w:ascii="Corbel" w:hAnsi="Corbel" w:cs="Times New Roman"/>
          <w:w w:val="105"/>
          <w:sz w:val="24"/>
          <w:szCs w:val="24"/>
          <w:lang w:val="fr-CA"/>
        </w:rPr>
      </w:pPr>
    </w:p>
    <w:p w:rsidR="004E7406" w:rsidRDefault="008C5EA8" w:rsidP="0064741F">
      <w:pPr>
        <w:pStyle w:val="BodyText"/>
        <w:numPr>
          <w:ilvl w:val="0"/>
          <w:numId w:val="6"/>
        </w:numPr>
        <w:spacing w:line="250" w:lineRule="auto"/>
        <w:ind w:left="426" w:right="110" w:hanging="426"/>
        <w:jc w:val="both"/>
        <w:rPr>
          <w:rFonts w:ascii="Corbel" w:hAnsi="Corbel" w:cs="Times New Roman"/>
          <w:w w:val="105"/>
          <w:sz w:val="24"/>
          <w:szCs w:val="24"/>
          <w:lang w:val="fr-CA"/>
        </w:rPr>
      </w:pPr>
      <w:r>
        <w:rPr>
          <w:rFonts w:ascii="Corbel" w:hAnsi="Corbel" w:cs="Times New Roman"/>
          <w:w w:val="105"/>
          <w:sz w:val="24"/>
          <w:szCs w:val="24"/>
          <w:lang w:val="fr-CA"/>
        </w:rPr>
        <w:t>Étant donné</w:t>
      </w:r>
      <w:r w:rsidR="00EB734A">
        <w:rPr>
          <w:rFonts w:ascii="Corbel" w:hAnsi="Corbel" w:cs="Times New Roman"/>
          <w:w w:val="105"/>
          <w:sz w:val="24"/>
          <w:szCs w:val="24"/>
          <w:lang w:val="fr-CA"/>
        </w:rPr>
        <w:t xml:space="preserve"> que</w:t>
      </w:r>
      <w:r w:rsidR="004E7406" w:rsidRPr="004E7406">
        <w:rPr>
          <w:rFonts w:ascii="Corbel" w:hAnsi="Corbel" w:cs="Times New Roman"/>
          <w:w w:val="105"/>
          <w:sz w:val="24"/>
          <w:szCs w:val="24"/>
          <w:lang w:val="fr-CA"/>
        </w:rPr>
        <w:t xml:space="preserve"> CAH est un dépositaire de renseignements personnels sur la santé,</w:t>
      </w:r>
      <w:r w:rsidR="00EB734A">
        <w:rPr>
          <w:rFonts w:ascii="Corbel" w:hAnsi="Corbel" w:cs="Times New Roman"/>
          <w:w w:val="105"/>
          <w:sz w:val="24"/>
          <w:szCs w:val="24"/>
          <w:lang w:val="fr-CA"/>
        </w:rPr>
        <w:t xml:space="preserve"> et que</w:t>
      </w:r>
      <w:r w:rsidR="004E7406" w:rsidRPr="004E7406">
        <w:rPr>
          <w:rFonts w:ascii="Corbel" w:hAnsi="Corbel" w:cs="Times New Roman"/>
          <w:w w:val="105"/>
          <w:sz w:val="24"/>
          <w:szCs w:val="24"/>
          <w:lang w:val="fr-CA"/>
        </w:rPr>
        <w:t xml:space="preserve"> les membres du personnel de </w:t>
      </w:r>
      <w:r w:rsidR="00EB734A">
        <w:rPr>
          <w:rFonts w:ascii="Corbel" w:hAnsi="Corbel" w:cs="Times New Roman"/>
          <w:w w:val="105"/>
          <w:sz w:val="24"/>
          <w:szCs w:val="24"/>
          <w:lang w:val="fr-CA"/>
        </w:rPr>
        <w:t xml:space="preserve">CAH sont des agents de CAH, les membres du personnel de CAH </w:t>
      </w:r>
      <w:r w:rsidR="004E7406" w:rsidRPr="004E7406">
        <w:rPr>
          <w:rFonts w:ascii="Corbel" w:hAnsi="Corbel" w:cs="Times New Roman"/>
          <w:w w:val="105"/>
          <w:sz w:val="24"/>
          <w:szCs w:val="24"/>
          <w:lang w:val="fr-CA"/>
        </w:rPr>
        <w:t xml:space="preserve">sont considérés </w:t>
      </w:r>
      <w:r w:rsidR="00EB734A">
        <w:rPr>
          <w:rFonts w:ascii="Corbel" w:hAnsi="Corbel" w:cs="Times New Roman"/>
          <w:w w:val="105"/>
          <w:sz w:val="24"/>
          <w:szCs w:val="24"/>
          <w:lang w:val="fr-CA"/>
        </w:rPr>
        <w:t>en conséquence</w:t>
      </w:r>
      <w:r w:rsidR="00F858A0">
        <w:rPr>
          <w:rFonts w:ascii="Corbel" w:hAnsi="Corbel" w:cs="Times New Roman"/>
          <w:w w:val="105"/>
          <w:sz w:val="24"/>
          <w:szCs w:val="24"/>
          <w:lang w:val="fr-CA"/>
        </w:rPr>
        <w:t xml:space="preserve"> comme</w:t>
      </w:r>
      <w:r w:rsidR="004E7406" w:rsidRPr="004E7406">
        <w:rPr>
          <w:rFonts w:ascii="Corbel" w:hAnsi="Corbel" w:cs="Times New Roman"/>
          <w:w w:val="105"/>
          <w:sz w:val="24"/>
          <w:szCs w:val="24"/>
          <w:lang w:val="fr-CA"/>
        </w:rPr>
        <w:t xml:space="preserve"> des dépositaires de renseignements sur la santé.</w:t>
      </w:r>
    </w:p>
    <w:p w:rsidR="009770AB" w:rsidRPr="00F379E3" w:rsidRDefault="009770AB" w:rsidP="009770AB">
      <w:pPr>
        <w:pStyle w:val="BodyText"/>
        <w:spacing w:line="250" w:lineRule="auto"/>
        <w:ind w:left="426" w:right="110" w:firstLine="0"/>
        <w:jc w:val="both"/>
        <w:rPr>
          <w:rFonts w:ascii="Corbel" w:hAnsi="Corbel" w:cs="Times New Roman"/>
          <w:i/>
          <w:w w:val="105"/>
          <w:sz w:val="24"/>
          <w:szCs w:val="24"/>
          <w:lang w:val="fr-CA"/>
        </w:rPr>
      </w:pPr>
    </w:p>
    <w:p w:rsidR="009770AB" w:rsidRDefault="00F379E3" w:rsidP="009770AB">
      <w:pPr>
        <w:pStyle w:val="BodyText"/>
        <w:spacing w:line="250" w:lineRule="auto"/>
        <w:ind w:left="0" w:right="110" w:firstLine="0"/>
        <w:jc w:val="both"/>
        <w:rPr>
          <w:rFonts w:ascii="Corbel" w:hAnsi="Corbel" w:cs="Times New Roman"/>
          <w:i/>
          <w:w w:val="105"/>
          <w:sz w:val="24"/>
          <w:szCs w:val="24"/>
          <w:lang w:val="fr-CA"/>
        </w:rPr>
      </w:pPr>
      <w:r w:rsidRPr="00F379E3">
        <w:rPr>
          <w:rFonts w:ascii="Corbel" w:hAnsi="Corbel" w:cs="Times New Roman"/>
          <w:i/>
          <w:w w:val="105"/>
          <w:sz w:val="24"/>
          <w:szCs w:val="24"/>
          <w:lang w:val="fr-CA"/>
        </w:rPr>
        <w:t>Limites à l’accès</w:t>
      </w:r>
      <w:r w:rsidR="008C5EA8">
        <w:rPr>
          <w:rFonts w:ascii="Corbel" w:hAnsi="Corbel" w:cs="Times New Roman"/>
          <w:i/>
          <w:w w:val="105"/>
          <w:sz w:val="24"/>
          <w:szCs w:val="24"/>
          <w:lang w:val="fr-CA"/>
        </w:rPr>
        <w:t>, la collecte,</w:t>
      </w:r>
      <w:r w:rsidRPr="00F379E3">
        <w:rPr>
          <w:rFonts w:ascii="Corbel" w:hAnsi="Corbel" w:cs="Times New Roman"/>
          <w:i/>
          <w:w w:val="105"/>
          <w:sz w:val="24"/>
          <w:szCs w:val="24"/>
          <w:lang w:val="fr-CA"/>
        </w:rPr>
        <w:t xml:space="preserve"> l’utilisation</w:t>
      </w:r>
      <w:r w:rsidR="008C5EA8">
        <w:rPr>
          <w:rFonts w:ascii="Corbel" w:hAnsi="Corbel" w:cs="Times New Roman"/>
          <w:i/>
          <w:w w:val="105"/>
          <w:sz w:val="24"/>
          <w:szCs w:val="24"/>
          <w:lang w:val="fr-CA"/>
        </w:rPr>
        <w:t xml:space="preserve"> et à la divulgation</w:t>
      </w:r>
    </w:p>
    <w:p w:rsidR="008C5EA8" w:rsidRPr="00F379E3" w:rsidRDefault="008C5EA8" w:rsidP="009770AB">
      <w:pPr>
        <w:pStyle w:val="BodyText"/>
        <w:spacing w:line="250" w:lineRule="auto"/>
        <w:ind w:left="0" w:right="110" w:firstLine="0"/>
        <w:jc w:val="both"/>
        <w:rPr>
          <w:rFonts w:ascii="Corbel" w:hAnsi="Corbel" w:cs="Times New Roman"/>
          <w:i/>
          <w:w w:val="105"/>
          <w:sz w:val="24"/>
          <w:szCs w:val="24"/>
          <w:lang w:val="fr-CA"/>
        </w:rPr>
      </w:pPr>
    </w:p>
    <w:p w:rsidR="009770AB" w:rsidRDefault="009770AB" w:rsidP="0064741F">
      <w:pPr>
        <w:pStyle w:val="BodyText"/>
        <w:numPr>
          <w:ilvl w:val="0"/>
          <w:numId w:val="6"/>
        </w:numPr>
        <w:ind w:left="426" w:hanging="426"/>
        <w:rPr>
          <w:rFonts w:ascii="Corbel" w:hAnsi="Corbel" w:cs="Times New Roman"/>
          <w:w w:val="105"/>
          <w:sz w:val="24"/>
          <w:szCs w:val="24"/>
          <w:lang w:val="fr-CA"/>
        </w:rPr>
      </w:pPr>
      <w:r w:rsidRPr="00212607">
        <w:rPr>
          <w:rFonts w:ascii="Corbel" w:hAnsi="Corbel" w:cs="Times New Roman"/>
          <w:w w:val="105"/>
          <w:sz w:val="24"/>
          <w:szCs w:val="24"/>
          <w:lang w:val="fr-CA"/>
        </w:rPr>
        <w:t xml:space="preserve">L'accès aux renseignements personnels sur la santé au sein de l'organisation </w:t>
      </w:r>
      <w:r w:rsidR="008C5EA8">
        <w:rPr>
          <w:rFonts w:ascii="Corbel" w:hAnsi="Corbel" w:cs="Times New Roman"/>
          <w:w w:val="105"/>
          <w:sz w:val="24"/>
          <w:szCs w:val="24"/>
          <w:lang w:val="fr-CA"/>
        </w:rPr>
        <w:t xml:space="preserve">est limité et </w:t>
      </w:r>
      <w:r w:rsidRPr="00212607">
        <w:rPr>
          <w:rFonts w:ascii="Corbel" w:hAnsi="Corbel" w:cs="Times New Roman"/>
          <w:w w:val="105"/>
          <w:sz w:val="24"/>
          <w:szCs w:val="24"/>
          <w:lang w:val="fr-CA"/>
        </w:rPr>
        <w:t>dépend du besoin de savoir</w:t>
      </w:r>
      <w:r w:rsidR="008C5EA8">
        <w:rPr>
          <w:rFonts w:ascii="Corbel" w:hAnsi="Corbel" w:cs="Times New Roman"/>
          <w:w w:val="105"/>
          <w:sz w:val="24"/>
          <w:szCs w:val="24"/>
          <w:lang w:val="fr-CA"/>
        </w:rPr>
        <w:t xml:space="preserve"> afin d’accomplir les tâches professionnelles.</w:t>
      </w:r>
    </w:p>
    <w:p w:rsidR="008C5EA8" w:rsidRDefault="008C5EA8" w:rsidP="008C5EA8">
      <w:pPr>
        <w:pStyle w:val="BodyText"/>
        <w:ind w:left="426" w:firstLine="0"/>
        <w:rPr>
          <w:rFonts w:ascii="Corbel" w:hAnsi="Corbel" w:cs="Times New Roman"/>
          <w:w w:val="105"/>
          <w:sz w:val="24"/>
          <w:szCs w:val="24"/>
          <w:lang w:val="fr-CA"/>
        </w:rPr>
      </w:pPr>
    </w:p>
    <w:p w:rsidR="00816879" w:rsidRPr="008C5EA8" w:rsidRDefault="008C5EA8" w:rsidP="0064741F">
      <w:pPr>
        <w:pStyle w:val="BodyText"/>
        <w:numPr>
          <w:ilvl w:val="0"/>
          <w:numId w:val="6"/>
        </w:numPr>
        <w:spacing w:line="250" w:lineRule="auto"/>
        <w:ind w:left="426" w:right="110" w:hanging="426"/>
        <w:jc w:val="both"/>
        <w:rPr>
          <w:rFonts w:ascii="Corbel" w:hAnsi="Corbel" w:cs="Times New Roman"/>
          <w:w w:val="105"/>
          <w:sz w:val="24"/>
          <w:szCs w:val="24"/>
          <w:lang w:val="fr-CA"/>
        </w:rPr>
      </w:pPr>
      <w:r>
        <w:rPr>
          <w:rFonts w:ascii="Corbel" w:hAnsi="Corbel" w:cs="Times New Roman"/>
          <w:w w:val="105"/>
          <w:sz w:val="24"/>
          <w:szCs w:val="24"/>
          <w:lang w:val="fr-CA"/>
        </w:rPr>
        <w:t>La collecte, l’utilisation et la divulgation sont limités aux buts principaux</w:t>
      </w:r>
      <w:r w:rsidR="00816879" w:rsidRPr="008C5EA8">
        <w:rPr>
          <w:rFonts w:ascii="Corbel" w:hAnsi="Corbel" w:cs="Times New Roman"/>
          <w:w w:val="105"/>
          <w:sz w:val="24"/>
          <w:szCs w:val="24"/>
          <w:lang w:val="fr-CA"/>
        </w:rPr>
        <w:t xml:space="preserve"> </w:t>
      </w:r>
      <w:r>
        <w:rPr>
          <w:rFonts w:ascii="Corbel" w:hAnsi="Corbel" w:cs="Times New Roman"/>
          <w:w w:val="105"/>
          <w:sz w:val="24"/>
          <w:szCs w:val="24"/>
          <w:lang w:val="fr-CA"/>
        </w:rPr>
        <w:t>tels que</w:t>
      </w:r>
      <w:r w:rsidR="00816879" w:rsidRPr="008C5EA8">
        <w:rPr>
          <w:rFonts w:ascii="Corbel" w:hAnsi="Corbel" w:cs="Times New Roman"/>
          <w:w w:val="105"/>
          <w:sz w:val="24"/>
          <w:szCs w:val="24"/>
          <w:lang w:val="fr-CA"/>
        </w:rPr>
        <w:t xml:space="preserve">: </w:t>
      </w:r>
    </w:p>
    <w:p w:rsidR="00816879" w:rsidRPr="001A6DF0" w:rsidRDefault="00276ED3" w:rsidP="00CE7485">
      <w:pPr>
        <w:pStyle w:val="ListParagraph"/>
        <w:numPr>
          <w:ilvl w:val="0"/>
          <w:numId w:val="8"/>
        </w:numPr>
        <w:ind w:left="851" w:hanging="425"/>
        <w:rPr>
          <w:rFonts w:ascii="Corbel" w:eastAsia="Arial Narrow" w:hAnsi="Corbel" w:cs="Times New Roman"/>
          <w:w w:val="105"/>
          <w:sz w:val="24"/>
          <w:szCs w:val="24"/>
          <w:lang w:val="fr-CA"/>
        </w:rPr>
      </w:pPr>
      <w:r w:rsidRPr="001A6DF0">
        <w:rPr>
          <w:rFonts w:ascii="Corbel" w:eastAsia="Arial Narrow" w:hAnsi="Corbel" w:cs="Times New Roman"/>
          <w:w w:val="105"/>
          <w:sz w:val="24"/>
          <w:szCs w:val="24"/>
          <w:lang w:val="fr-CA"/>
        </w:rPr>
        <w:t>La planification de services ou programmes en général</w:t>
      </w:r>
    </w:p>
    <w:p w:rsidR="00276ED3" w:rsidRPr="001A6DF0" w:rsidRDefault="00276ED3" w:rsidP="00CE7485">
      <w:pPr>
        <w:pStyle w:val="ListParagraph"/>
        <w:numPr>
          <w:ilvl w:val="0"/>
          <w:numId w:val="8"/>
        </w:numPr>
        <w:ind w:left="851" w:hanging="425"/>
        <w:rPr>
          <w:rFonts w:ascii="Corbel" w:eastAsia="Arial Narrow" w:hAnsi="Corbel" w:cs="Times New Roman"/>
          <w:w w:val="105"/>
          <w:sz w:val="24"/>
          <w:szCs w:val="24"/>
          <w:lang w:val="fr-CA"/>
        </w:rPr>
      </w:pPr>
      <w:r w:rsidRPr="001A6DF0">
        <w:rPr>
          <w:rFonts w:ascii="Corbel" w:eastAsia="Arial Narrow" w:hAnsi="Corbel" w:cs="Times New Roman"/>
          <w:w w:val="105"/>
          <w:sz w:val="24"/>
          <w:szCs w:val="24"/>
          <w:lang w:val="fr-CA"/>
        </w:rPr>
        <w:t>L’identification des besoins des clients</w:t>
      </w:r>
    </w:p>
    <w:p w:rsidR="00276ED3" w:rsidRPr="001A6DF0" w:rsidRDefault="00276ED3" w:rsidP="00CE7485">
      <w:pPr>
        <w:pStyle w:val="ListParagraph"/>
        <w:numPr>
          <w:ilvl w:val="0"/>
          <w:numId w:val="8"/>
        </w:numPr>
        <w:ind w:left="851" w:hanging="425"/>
        <w:rPr>
          <w:rFonts w:ascii="Corbel" w:eastAsia="Arial Narrow" w:hAnsi="Corbel" w:cs="Times New Roman"/>
          <w:w w:val="105"/>
          <w:sz w:val="24"/>
          <w:szCs w:val="24"/>
          <w:lang w:val="fr-CA"/>
        </w:rPr>
      </w:pPr>
      <w:r w:rsidRPr="001A6DF0">
        <w:rPr>
          <w:rFonts w:ascii="Corbel" w:eastAsia="Arial Narrow" w:hAnsi="Corbel" w:cs="Times New Roman"/>
          <w:w w:val="105"/>
          <w:sz w:val="24"/>
          <w:szCs w:val="24"/>
          <w:lang w:val="fr-CA"/>
        </w:rPr>
        <w:t xml:space="preserve">L’identification des préférences des clients </w:t>
      </w:r>
    </w:p>
    <w:p w:rsidR="00276ED3" w:rsidRPr="001A6DF0" w:rsidRDefault="00276ED3" w:rsidP="00CE7485">
      <w:pPr>
        <w:pStyle w:val="ListParagraph"/>
        <w:numPr>
          <w:ilvl w:val="0"/>
          <w:numId w:val="8"/>
        </w:numPr>
        <w:ind w:left="851" w:hanging="425"/>
        <w:rPr>
          <w:rFonts w:ascii="Corbel" w:eastAsia="Arial Narrow" w:hAnsi="Corbel" w:cs="Times New Roman"/>
          <w:w w:val="105"/>
          <w:sz w:val="24"/>
          <w:szCs w:val="24"/>
          <w:lang w:val="fr-CA"/>
        </w:rPr>
      </w:pPr>
      <w:r w:rsidRPr="001A6DF0">
        <w:rPr>
          <w:rFonts w:ascii="Corbel" w:eastAsia="Arial Narrow" w:hAnsi="Corbel" w:cs="Times New Roman"/>
          <w:w w:val="105"/>
          <w:sz w:val="24"/>
          <w:szCs w:val="24"/>
          <w:lang w:val="fr-CA"/>
        </w:rPr>
        <w:t>Le développement de plan de soins et de plan de service individualisé qui répondent aux besoins</w:t>
      </w:r>
    </w:p>
    <w:p w:rsidR="00276ED3" w:rsidRPr="001A6DF0" w:rsidRDefault="00276ED3" w:rsidP="00CE7485">
      <w:pPr>
        <w:pStyle w:val="ListParagraph"/>
        <w:numPr>
          <w:ilvl w:val="0"/>
          <w:numId w:val="8"/>
        </w:numPr>
        <w:ind w:left="851" w:hanging="425"/>
        <w:rPr>
          <w:rFonts w:ascii="Corbel" w:eastAsia="Arial Narrow" w:hAnsi="Corbel" w:cs="Times New Roman"/>
          <w:w w:val="105"/>
          <w:sz w:val="24"/>
          <w:szCs w:val="24"/>
          <w:lang w:val="fr-CA"/>
        </w:rPr>
      </w:pPr>
      <w:r w:rsidRPr="001A6DF0">
        <w:rPr>
          <w:rFonts w:ascii="Corbel" w:eastAsia="Arial Narrow" w:hAnsi="Corbel" w:cs="Times New Roman"/>
          <w:w w:val="105"/>
          <w:sz w:val="24"/>
          <w:szCs w:val="24"/>
          <w:lang w:val="fr-CA"/>
        </w:rPr>
        <w:t>L’intégration efficace des services de santé</w:t>
      </w:r>
    </w:p>
    <w:p w:rsidR="00276ED3" w:rsidRPr="001A6DF0" w:rsidRDefault="00276ED3" w:rsidP="00CE7485">
      <w:pPr>
        <w:pStyle w:val="ListParagraph"/>
        <w:numPr>
          <w:ilvl w:val="0"/>
          <w:numId w:val="8"/>
        </w:numPr>
        <w:ind w:left="851" w:hanging="425"/>
        <w:rPr>
          <w:rFonts w:ascii="Corbel" w:eastAsia="Arial Narrow" w:hAnsi="Corbel" w:cs="Times New Roman"/>
          <w:w w:val="105"/>
          <w:sz w:val="24"/>
          <w:szCs w:val="24"/>
          <w:lang w:val="fr-CA"/>
        </w:rPr>
      </w:pPr>
      <w:r w:rsidRPr="001A6DF0">
        <w:rPr>
          <w:rFonts w:ascii="Corbel" w:eastAsia="Arial Narrow" w:hAnsi="Corbel" w:cs="Times New Roman"/>
          <w:w w:val="105"/>
          <w:sz w:val="24"/>
          <w:szCs w:val="24"/>
          <w:lang w:val="fr-CA"/>
        </w:rPr>
        <w:t>La gestion de risques en termes de santé et sécurité du client</w:t>
      </w:r>
    </w:p>
    <w:p w:rsidR="00276ED3" w:rsidRPr="001A6DF0" w:rsidRDefault="00276ED3" w:rsidP="00CE7485">
      <w:pPr>
        <w:pStyle w:val="ListParagraph"/>
        <w:numPr>
          <w:ilvl w:val="0"/>
          <w:numId w:val="8"/>
        </w:numPr>
        <w:ind w:left="851" w:hanging="425"/>
        <w:rPr>
          <w:rFonts w:ascii="Corbel" w:eastAsia="Arial Narrow" w:hAnsi="Corbel" w:cs="Times New Roman"/>
          <w:w w:val="105"/>
          <w:sz w:val="24"/>
          <w:szCs w:val="24"/>
          <w:lang w:val="fr-CA"/>
        </w:rPr>
      </w:pPr>
      <w:r w:rsidRPr="001A6DF0">
        <w:rPr>
          <w:rFonts w:ascii="Corbel" w:eastAsia="Arial Narrow" w:hAnsi="Corbel" w:cs="Times New Roman"/>
          <w:w w:val="105"/>
          <w:sz w:val="24"/>
          <w:szCs w:val="24"/>
          <w:lang w:val="fr-CA"/>
        </w:rPr>
        <w:t>La gestion d’une situation d’emploi</w:t>
      </w:r>
    </w:p>
    <w:p w:rsidR="00276ED3" w:rsidRPr="001A6DF0" w:rsidRDefault="00276ED3" w:rsidP="00CE7485">
      <w:pPr>
        <w:pStyle w:val="ListParagraph"/>
        <w:numPr>
          <w:ilvl w:val="0"/>
          <w:numId w:val="8"/>
        </w:numPr>
        <w:ind w:left="851" w:hanging="425"/>
        <w:rPr>
          <w:rFonts w:ascii="Corbel" w:eastAsia="Arial Narrow" w:hAnsi="Corbel" w:cs="Times New Roman"/>
          <w:w w:val="105"/>
          <w:sz w:val="24"/>
          <w:szCs w:val="24"/>
          <w:lang w:val="fr-CA"/>
        </w:rPr>
      </w:pPr>
      <w:r w:rsidRPr="001A6DF0">
        <w:rPr>
          <w:rFonts w:ascii="Corbel" w:eastAsia="Arial Narrow" w:hAnsi="Corbel" w:cs="Times New Roman"/>
          <w:w w:val="105"/>
          <w:sz w:val="24"/>
          <w:szCs w:val="24"/>
          <w:lang w:val="fr-CA"/>
        </w:rPr>
        <w:t>L</w:t>
      </w:r>
      <w:r w:rsidR="00DB0BCF">
        <w:rPr>
          <w:rFonts w:ascii="Corbel" w:eastAsia="Arial Narrow" w:hAnsi="Corbel" w:cs="Times New Roman"/>
          <w:w w:val="105"/>
          <w:sz w:val="24"/>
          <w:szCs w:val="24"/>
          <w:lang w:val="fr-CA"/>
        </w:rPr>
        <w:t>a gestion d’une soumission à CS</w:t>
      </w:r>
      <w:r w:rsidRPr="001A6DF0">
        <w:rPr>
          <w:rFonts w:ascii="Corbel" w:eastAsia="Arial Narrow" w:hAnsi="Corbel" w:cs="Times New Roman"/>
          <w:w w:val="105"/>
          <w:sz w:val="24"/>
          <w:szCs w:val="24"/>
          <w:lang w:val="fr-CA"/>
        </w:rPr>
        <w:t>P</w:t>
      </w:r>
      <w:r w:rsidR="00DB0BCF">
        <w:rPr>
          <w:rFonts w:ascii="Corbel" w:eastAsia="Arial Narrow" w:hAnsi="Corbel" w:cs="Times New Roman"/>
          <w:w w:val="105"/>
          <w:sz w:val="24"/>
          <w:szCs w:val="24"/>
          <w:lang w:val="fr-CA"/>
        </w:rPr>
        <w:t>A</w:t>
      </w:r>
      <w:r w:rsidRPr="001A6DF0">
        <w:rPr>
          <w:rFonts w:ascii="Corbel" w:eastAsia="Arial Narrow" w:hAnsi="Corbel" w:cs="Times New Roman"/>
          <w:w w:val="105"/>
          <w:sz w:val="24"/>
          <w:szCs w:val="24"/>
          <w:lang w:val="fr-CA"/>
        </w:rPr>
        <w:t>AT</w:t>
      </w:r>
    </w:p>
    <w:p w:rsidR="00276ED3" w:rsidRPr="001A6DF0" w:rsidRDefault="00276ED3" w:rsidP="00CE7485">
      <w:pPr>
        <w:pStyle w:val="ListParagraph"/>
        <w:numPr>
          <w:ilvl w:val="0"/>
          <w:numId w:val="8"/>
        </w:numPr>
        <w:ind w:left="851" w:hanging="425"/>
        <w:rPr>
          <w:rFonts w:ascii="Corbel" w:eastAsia="Arial Narrow" w:hAnsi="Corbel" w:cs="Times New Roman"/>
          <w:w w:val="105"/>
          <w:sz w:val="24"/>
          <w:szCs w:val="24"/>
          <w:lang w:val="fr-CA"/>
        </w:rPr>
      </w:pPr>
      <w:r w:rsidRPr="001A6DF0">
        <w:rPr>
          <w:rFonts w:ascii="Corbel" w:eastAsia="Arial Narrow" w:hAnsi="Corbel" w:cs="Times New Roman"/>
          <w:w w:val="105"/>
          <w:sz w:val="24"/>
          <w:szCs w:val="24"/>
          <w:lang w:val="fr-CA"/>
        </w:rPr>
        <w:t>La formation du personnel</w:t>
      </w:r>
    </w:p>
    <w:p w:rsidR="00276ED3" w:rsidRPr="001A6DF0" w:rsidRDefault="00276ED3" w:rsidP="00CE7485">
      <w:pPr>
        <w:pStyle w:val="ListParagraph"/>
        <w:numPr>
          <w:ilvl w:val="0"/>
          <w:numId w:val="8"/>
        </w:numPr>
        <w:ind w:left="851" w:hanging="425"/>
        <w:rPr>
          <w:rFonts w:ascii="Corbel" w:eastAsia="Arial Narrow" w:hAnsi="Corbel" w:cs="Times New Roman"/>
          <w:w w:val="105"/>
          <w:sz w:val="24"/>
          <w:szCs w:val="24"/>
          <w:lang w:val="fr-CA"/>
        </w:rPr>
      </w:pPr>
      <w:r w:rsidRPr="001A6DF0">
        <w:rPr>
          <w:rFonts w:ascii="Corbel" w:eastAsia="Arial Narrow" w:hAnsi="Corbel" w:cs="Times New Roman"/>
          <w:w w:val="105"/>
          <w:sz w:val="24"/>
          <w:szCs w:val="24"/>
          <w:lang w:val="fr-CA"/>
        </w:rPr>
        <w:t xml:space="preserve">Pour soutenir la </w:t>
      </w:r>
      <w:r w:rsidRPr="000C2318">
        <w:rPr>
          <w:rFonts w:ascii="Corbel" w:eastAsia="Arial Narrow" w:hAnsi="Corbel" w:cs="Times New Roman"/>
          <w:w w:val="105"/>
          <w:sz w:val="24"/>
          <w:szCs w:val="24"/>
          <w:lang w:val="fr-CA"/>
        </w:rPr>
        <w:t>recherche (</w:t>
      </w:r>
      <w:r w:rsidR="000C2318">
        <w:rPr>
          <w:rFonts w:ascii="Corbel" w:eastAsia="Arial Narrow" w:hAnsi="Corbel" w:cs="Times New Roman"/>
          <w:w w:val="105"/>
          <w:sz w:val="24"/>
          <w:szCs w:val="24"/>
          <w:lang w:val="fr-CA"/>
        </w:rPr>
        <w:t>voir Politique de</w:t>
      </w:r>
      <w:r w:rsidRPr="000C2318">
        <w:rPr>
          <w:rFonts w:ascii="Corbel" w:eastAsia="Arial Narrow" w:hAnsi="Corbel" w:cs="Times New Roman"/>
          <w:w w:val="105"/>
          <w:sz w:val="24"/>
          <w:szCs w:val="24"/>
          <w:lang w:val="fr-CA"/>
        </w:rPr>
        <w:t xml:space="preserve"> </w:t>
      </w:r>
      <w:r w:rsidR="006D32D9">
        <w:rPr>
          <w:rFonts w:ascii="Corbel" w:eastAsia="Arial Narrow" w:hAnsi="Corbel" w:cs="Times New Roman"/>
          <w:w w:val="105"/>
          <w:sz w:val="24"/>
          <w:szCs w:val="24"/>
          <w:lang w:val="fr-CA"/>
        </w:rPr>
        <w:t xml:space="preserve">la </w:t>
      </w:r>
      <w:r w:rsidRPr="000C2318">
        <w:rPr>
          <w:rFonts w:ascii="Corbel" w:eastAsia="Arial Narrow" w:hAnsi="Corbel" w:cs="Times New Roman"/>
          <w:w w:val="105"/>
          <w:sz w:val="24"/>
          <w:szCs w:val="24"/>
          <w:lang w:val="fr-CA"/>
        </w:rPr>
        <w:t>recherche</w:t>
      </w:r>
      <w:r w:rsidR="000C2318">
        <w:rPr>
          <w:rFonts w:ascii="Corbel" w:eastAsia="Arial Narrow" w:hAnsi="Corbel" w:cs="Times New Roman"/>
          <w:w w:val="105"/>
          <w:sz w:val="24"/>
          <w:szCs w:val="24"/>
          <w:lang w:val="fr-CA"/>
        </w:rPr>
        <w:t xml:space="preserve"> GOUV-002-05</w:t>
      </w:r>
      <w:r w:rsidRPr="000C2318">
        <w:rPr>
          <w:rFonts w:ascii="Corbel" w:eastAsia="Arial Narrow" w:hAnsi="Corbel" w:cs="Times New Roman"/>
          <w:w w:val="105"/>
          <w:sz w:val="24"/>
          <w:szCs w:val="24"/>
          <w:lang w:val="fr-CA"/>
        </w:rPr>
        <w:t>)</w:t>
      </w:r>
    </w:p>
    <w:p w:rsidR="00276ED3" w:rsidRDefault="00276ED3" w:rsidP="00CE7485">
      <w:pPr>
        <w:pStyle w:val="ListParagraph"/>
        <w:numPr>
          <w:ilvl w:val="0"/>
          <w:numId w:val="8"/>
        </w:numPr>
        <w:ind w:left="851" w:hanging="425"/>
        <w:rPr>
          <w:rFonts w:ascii="Corbel" w:eastAsia="Arial Narrow" w:hAnsi="Corbel" w:cs="Times New Roman"/>
          <w:w w:val="105"/>
          <w:sz w:val="24"/>
          <w:szCs w:val="24"/>
          <w:lang w:val="fr-CA"/>
        </w:rPr>
      </w:pPr>
      <w:r w:rsidRPr="001A6DF0">
        <w:rPr>
          <w:rFonts w:ascii="Corbel" w:eastAsia="Arial Narrow" w:hAnsi="Corbel" w:cs="Times New Roman"/>
          <w:w w:val="105"/>
          <w:sz w:val="24"/>
          <w:szCs w:val="24"/>
          <w:lang w:val="fr-CA"/>
        </w:rPr>
        <w:t>afin de coopérer avec une procédure autorisée par la loi</w:t>
      </w:r>
      <w:r w:rsidR="000C2318">
        <w:rPr>
          <w:rFonts w:ascii="Corbel" w:eastAsia="Arial Narrow" w:hAnsi="Corbel" w:cs="Times New Roman"/>
          <w:w w:val="105"/>
          <w:sz w:val="24"/>
          <w:szCs w:val="24"/>
          <w:lang w:val="fr-CA"/>
        </w:rPr>
        <w:t>.</w:t>
      </w:r>
    </w:p>
    <w:p w:rsidR="002771D7" w:rsidRDefault="002771D7" w:rsidP="000C2318">
      <w:pPr>
        <w:pStyle w:val="BodyText"/>
        <w:rPr>
          <w:rFonts w:ascii="Corbel" w:hAnsi="Corbel" w:cs="Times New Roman"/>
          <w:w w:val="105"/>
          <w:sz w:val="24"/>
          <w:szCs w:val="24"/>
          <w:lang w:val="fr-CA"/>
        </w:rPr>
      </w:pPr>
    </w:p>
    <w:p w:rsidR="00E64F45" w:rsidRPr="000C2318" w:rsidRDefault="0064741F" w:rsidP="000C2318">
      <w:pPr>
        <w:pStyle w:val="BodyText"/>
        <w:numPr>
          <w:ilvl w:val="0"/>
          <w:numId w:val="9"/>
        </w:numPr>
        <w:ind w:left="426" w:hanging="426"/>
        <w:rPr>
          <w:rFonts w:ascii="Corbel" w:hAnsi="Corbel" w:cs="Times New Roman"/>
          <w:w w:val="105"/>
          <w:sz w:val="24"/>
          <w:szCs w:val="24"/>
          <w:lang w:val="fr-CA"/>
        </w:rPr>
        <w:sectPr w:rsidR="00E64F45" w:rsidRPr="000C2318" w:rsidSect="00CE7485">
          <w:headerReference w:type="even" r:id="rId7"/>
          <w:headerReference w:type="default" r:id="rId8"/>
          <w:footerReference w:type="even" r:id="rId9"/>
          <w:footerReference w:type="default" r:id="rId10"/>
          <w:headerReference w:type="first" r:id="rId11"/>
          <w:footerReference w:type="first" r:id="rId12"/>
          <w:pgSz w:w="12240" w:h="15840"/>
          <w:pgMar w:top="1220" w:right="1700" w:bottom="940" w:left="1700" w:header="0" w:footer="757" w:gutter="0"/>
          <w:cols w:space="720"/>
          <w:titlePg/>
          <w:docGrid w:linePitch="299"/>
        </w:sectPr>
      </w:pPr>
      <w:r>
        <w:rPr>
          <w:rFonts w:ascii="Corbel" w:hAnsi="Corbel" w:cs="Times New Roman"/>
          <w:w w:val="105"/>
          <w:sz w:val="24"/>
          <w:szCs w:val="24"/>
          <w:lang w:val="fr-CA"/>
        </w:rPr>
        <w:t>Le client est fourni par le gestion</w:t>
      </w:r>
      <w:r w:rsidR="006D32D9">
        <w:rPr>
          <w:rFonts w:ascii="Corbel" w:hAnsi="Corbel" w:cs="Times New Roman"/>
          <w:w w:val="105"/>
          <w:sz w:val="24"/>
          <w:szCs w:val="24"/>
          <w:lang w:val="fr-CA"/>
        </w:rPr>
        <w:t>naire de cas la « I</w:t>
      </w:r>
      <w:r w:rsidR="00C47D89">
        <w:rPr>
          <w:rFonts w:ascii="Corbel" w:hAnsi="Corbel" w:cs="Times New Roman"/>
          <w:w w:val="105"/>
          <w:sz w:val="24"/>
          <w:szCs w:val="24"/>
          <w:lang w:val="fr-CA"/>
        </w:rPr>
        <w:t>nfo</w:t>
      </w:r>
      <w:r>
        <w:rPr>
          <w:rFonts w:ascii="Corbel" w:hAnsi="Corbel" w:cs="Times New Roman"/>
          <w:w w:val="105"/>
          <w:sz w:val="24"/>
          <w:szCs w:val="24"/>
          <w:lang w:val="fr-CA"/>
        </w:rPr>
        <w:t xml:space="preserve"> du Commissaire </w:t>
      </w:r>
      <w:r w:rsidR="00584545">
        <w:rPr>
          <w:rFonts w:ascii="Corbel" w:hAnsi="Corbel" w:cs="Times New Roman"/>
          <w:w w:val="105"/>
          <w:sz w:val="24"/>
          <w:szCs w:val="24"/>
          <w:lang w:val="fr-CA"/>
        </w:rPr>
        <w:t>à l’information et à la</w:t>
      </w:r>
      <w:r>
        <w:rPr>
          <w:rFonts w:ascii="Corbel" w:hAnsi="Corbel" w:cs="Times New Roman"/>
          <w:w w:val="105"/>
          <w:sz w:val="24"/>
          <w:szCs w:val="24"/>
          <w:lang w:val="fr-CA"/>
        </w:rPr>
        <w:t xml:space="preserve"> protection </w:t>
      </w:r>
      <w:r w:rsidR="00584545">
        <w:rPr>
          <w:rFonts w:ascii="Corbel" w:hAnsi="Corbel" w:cs="Times New Roman"/>
          <w:w w:val="105"/>
          <w:sz w:val="24"/>
          <w:szCs w:val="24"/>
          <w:lang w:val="fr-CA"/>
        </w:rPr>
        <w:t>de la vie privée de l’Ontario</w:t>
      </w:r>
      <w:r w:rsidR="00C47D89">
        <w:rPr>
          <w:rFonts w:ascii="Corbel" w:hAnsi="Corbel" w:cs="Times New Roman"/>
          <w:w w:val="105"/>
          <w:sz w:val="24"/>
          <w:szCs w:val="24"/>
          <w:lang w:val="fr-CA"/>
        </w:rPr>
        <w:t> »</w:t>
      </w:r>
      <w:r>
        <w:rPr>
          <w:rFonts w:ascii="Corbel" w:hAnsi="Corbel" w:cs="Times New Roman"/>
          <w:w w:val="105"/>
          <w:sz w:val="24"/>
          <w:szCs w:val="24"/>
          <w:lang w:val="fr-CA"/>
        </w:rPr>
        <w:t xml:space="preserve"> </w:t>
      </w:r>
      <w:r w:rsidR="006D32D9">
        <w:rPr>
          <w:rFonts w:ascii="Corbel" w:hAnsi="Corbel" w:cs="Times New Roman"/>
          <w:w w:val="105"/>
          <w:sz w:val="24"/>
          <w:szCs w:val="24"/>
          <w:lang w:val="fr-CA"/>
        </w:rPr>
        <w:t>(voir DIR-Risque-004</w:t>
      </w:r>
      <w:r w:rsidR="00C47D89">
        <w:rPr>
          <w:rFonts w:ascii="Corbel" w:hAnsi="Corbel" w:cs="Times New Roman"/>
          <w:w w:val="105"/>
          <w:sz w:val="24"/>
          <w:szCs w:val="24"/>
          <w:lang w:val="fr-CA"/>
        </w:rPr>
        <w:t xml:space="preserve">) </w:t>
      </w:r>
      <w:r>
        <w:rPr>
          <w:rFonts w:ascii="Corbel" w:hAnsi="Corbel" w:cs="Times New Roman"/>
          <w:w w:val="105"/>
          <w:sz w:val="24"/>
          <w:szCs w:val="24"/>
          <w:lang w:val="fr-CA"/>
        </w:rPr>
        <w:t>a</w:t>
      </w:r>
      <w:r w:rsidR="00C47D89">
        <w:rPr>
          <w:rFonts w:ascii="Corbel" w:hAnsi="Corbel" w:cs="Times New Roman"/>
          <w:w w:val="105"/>
          <w:sz w:val="24"/>
          <w:szCs w:val="24"/>
          <w:lang w:val="fr-CA"/>
        </w:rPr>
        <w:t>vant le commencement de service.</w:t>
      </w:r>
    </w:p>
    <w:p w:rsidR="006A67AD" w:rsidRPr="001A6DF0" w:rsidRDefault="006A67AD" w:rsidP="006A67AD">
      <w:pPr>
        <w:pStyle w:val="Heading1"/>
        <w:ind w:left="3394" w:right="3406" w:firstLine="0"/>
        <w:jc w:val="center"/>
        <w:rPr>
          <w:rFonts w:ascii="Corbel" w:hAnsi="Corbel" w:cs="Times New Roman"/>
          <w:b w:val="0"/>
          <w:bCs w:val="0"/>
          <w:color w:val="0070C0"/>
          <w:sz w:val="24"/>
          <w:szCs w:val="24"/>
          <w:lang w:val="fr-CA"/>
        </w:rPr>
      </w:pPr>
      <w:bookmarkStart w:id="7" w:name="_bookmark44"/>
      <w:bookmarkEnd w:id="7"/>
      <w:r w:rsidRPr="001A6DF0">
        <w:rPr>
          <w:rFonts w:ascii="Corbel" w:hAnsi="Corbel" w:cs="Times New Roman"/>
          <w:color w:val="0070C0"/>
          <w:spacing w:val="1"/>
          <w:w w:val="105"/>
          <w:sz w:val="24"/>
          <w:szCs w:val="24"/>
          <w:lang w:val="fr-CA"/>
        </w:rPr>
        <w:lastRenderedPageBreak/>
        <w:t>Lois applicables</w:t>
      </w:r>
    </w:p>
    <w:p w:rsidR="006A67AD" w:rsidRPr="001A6DF0" w:rsidRDefault="006A67AD" w:rsidP="006A67AD">
      <w:pPr>
        <w:spacing w:before="8"/>
        <w:rPr>
          <w:rFonts w:ascii="Corbel" w:eastAsia="Arial Narrow" w:hAnsi="Corbel" w:cs="Times New Roman"/>
          <w:b/>
          <w:bCs/>
          <w:sz w:val="24"/>
          <w:szCs w:val="24"/>
          <w:lang w:val="fr-CA"/>
        </w:rPr>
      </w:pPr>
    </w:p>
    <w:p w:rsidR="006A67AD" w:rsidRPr="001A6DF0" w:rsidRDefault="006A67AD" w:rsidP="006A67AD">
      <w:pPr>
        <w:jc w:val="center"/>
        <w:rPr>
          <w:rFonts w:ascii="Corbel" w:hAnsi="Corbel" w:cs="Times New Roman"/>
          <w:b/>
          <w:w w:val="105"/>
          <w:sz w:val="24"/>
          <w:szCs w:val="24"/>
          <w:lang w:val="fr-CA"/>
        </w:rPr>
      </w:pPr>
      <w:r w:rsidRPr="001A6DF0">
        <w:rPr>
          <w:rFonts w:ascii="Corbel" w:hAnsi="Corbel" w:cs="Times New Roman"/>
          <w:b/>
          <w:spacing w:val="3"/>
          <w:w w:val="105"/>
          <w:sz w:val="24"/>
          <w:szCs w:val="24"/>
          <w:lang w:val="fr-CA"/>
        </w:rPr>
        <w:t>Con</w:t>
      </w:r>
      <w:r w:rsidRPr="001A6DF0">
        <w:rPr>
          <w:rFonts w:ascii="Corbel" w:hAnsi="Corbel" w:cs="Times New Roman"/>
          <w:b/>
          <w:w w:val="105"/>
          <w:sz w:val="24"/>
          <w:szCs w:val="24"/>
          <w:lang w:val="fr-CA"/>
        </w:rPr>
        <w:t>se</w:t>
      </w:r>
      <w:r w:rsidRPr="001A6DF0">
        <w:rPr>
          <w:rFonts w:ascii="Corbel" w:hAnsi="Corbel" w:cs="Times New Roman"/>
          <w:b/>
          <w:spacing w:val="2"/>
          <w:w w:val="105"/>
          <w:sz w:val="24"/>
          <w:szCs w:val="24"/>
          <w:lang w:val="fr-CA"/>
        </w:rPr>
        <w:t>n</w:t>
      </w:r>
      <w:r w:rsidRPr="001A6DF0">
        <w:rPr>
          <w:rFonts w:ascii="Corbel" w:hAnsi="Corbel" w:cs="Times New Roman"/>
          <w:b/>
          <w:w w:val="105"/>
          <w:sz w:val="24"/>
          <w:szCs w:val="24"/>
          <w:lang w:val="fr-CA"/>
        </w:rPr>
        <w:t>te</w:t>
      </w:r>
      <w:r w:rsidRPr="001A6DF0">
        <w:rPr>
          <w:rFonts w:ascii="Corbel" w:hAnsi="Corbel" w:cs="Times New Roman"/>
          <w:b/>
          <w:spacing w:val="-1"/>
          <w:w w:val="105"/>
          <w:sz w:val="24"/>
          <w:szCs w:val="24"/>
          <w:lang w:val="fr-CA"/>
        </w:rPr>
        <w:t>m</w:t>
      </w:r>
      <w:r w:rsidRPr="001A6DF0">
        <w:rPr>
          <w:rFonts w:ascii="Corbel" w:hAnsi="Corbel" w:cs="Times New Roman"/>
          <w:b/>
          <w:w w:val="105"/>
          <w:sz w:val="24"/>
          <w:szCs w:val="24"/>
          <w:lang w:val="fr-CA"/>
        </w:rPr>
        <w:t>e</w:t>
      </w:r>
      <w:r w:rsidRPr="001A6DF0">
        <w:rPr>
          <w:rFonts w:ascii="Corbel" w:hAnsi="Corbel" w:cs="Times New Roman"/>
          <w:b/>
          <w:spacing w:val="2"/>
          <w:w w:val="105"/>
          <w:sz w:val="24"/>
          <w:szCs w:val="24"/>
          <w:lang w:val="fr-CA"/>
        </w:rPr>
        <w:t>n</w:t>
      </w:r>
      <w:r w:rsidRPr="001A6DF0">
        <w:rPr>
          <w:rFonts w:ascii="Corbel" w:hAnsi="Corbel" w:cs="Times New Roman"/>
          <w:b/>
          <w:w w:val="105"/>
          <w:sz w:val="24"/>
          <w:szCs w:val="24"/>
          <w:lang w:val="fr-CA"/>
        </w:rPr>
        <w:t>t</w:t>
      </w:r>
    </w:p>
    <w:p w:rsidR="006A67AD" w:rsidRPr="001A6DF0" w:rsidRDefault="006A67AD" w:rsidP="006A67AD">
      <w:pPr>
        <w:jc w:val="center"/>
        <w:rPr>
          <w:rFonts w:ascii="Corbel" w:eastAsia="Arial Narrow" w:hAnsi="Corbel" w:cs="Times New Roman"/>
          <w:sz w:val="24"/>
          <w:szCs w:val="24"/>
          <w:lang w:val="fr-CA"/>
        </w:rPr>
      </w:pPr>
    </w:p>
    <w:p w:rsidR="006A67AD" w:rsidRPr="001A6DF0" w:rsidRDefault="006A67AD" w:rsidP="006A67AD">
      <w:pPr>
        <w:pStyle w:val="NoSpacing"/>
        <w:rPr>
          <w:rFonts w:ascii="Corbel" w:hAnsi="Corbel" w:cs="Times New Roman"/>
          <w:sz w:val="20"/>
          <w:szCs w:val="20"/>
          <w:lang w:val="fr-CA"/>
        </w:rPr>
      </w:pPr>
      <w:r w:rsidRPr="001A6DF0">
        <w:rPr>
          <w:rFonts w:ascii="Corbel" w:hAnsi="Corbel" w:cs="Times New Roman"/>
          <w:spacing w:val="-1"/>
          <w:w w:val="105"/>
          <w:sz w:val="24"/>
          <w:szCs w:val="24"/>
          <w:lang w:val="fr-CA"/>
        </w:rPr>
        <w:t>Selon</w:t>
      </w:r>
      <w:r w:rsidRPr="001A6DF0">
        <w:rPr>
          <w:rFonts w:ascii="Corbel" w:hAnsi="Corbel" w:cs="Times New Roman"/>
          <w:spacing w:val="-5"/>
          <w:w w:val="105"/>
          <w:sz w:val="24"/>
          <w:szCs w:val="24"/>
          <w:lang w:val="fr-CA"/>
        </w:rPr>
        <w:t xml:space="preserve"> </w:t>
      </w:r>
      <w:r w:rsidRPr="001A6DF0">
        <w:rPr>
          <w:rFonts w:ascii="Corbel" w:hAnsi="Corbel" w:cs="Times New Roman"/>
          <w:spacing w:val="-1"/>
          <w:w w:val="105"/>
          <w:sz w:val="24"/>
          <w:szCs w:val="24"/>
          <w:lang w:val="fr-CA"/>
        </w:rPr>
        <w:t>la</w:t>
      </w:r>
      <w:r w:rsidRPr="001A6DF0">
        <w:rPr>
          <w:rFonts w:ascii="Corbel" w:hAnsi="Corbel" w:cs="Times New Roman"/>
          <w:spacing w:val="14"/>
          <w:w w:val="105"/>
          <w:sz w:val="24"/>
          <w:szCs w:val="24"/>
          <w:lang w:val="fr-CA"/>
        </w:rPr>
        <w:t xml:space="preserve"> </w:t>
      </w:r>
      <w:r w:rsidRPr="001A6DF0">
        <w:rPr>
          <w:rFonts w:ascii="Corbel" w:hAnsi="Corbel" w:cs="Times New Roman"/>
          <w:w w:val="105"/>
          <w:sz w:val="24"/>
          <w:szCs w:val="24"/>
          <w:lang w:val="fr-CA"/>
        </w:rPr>
        <w:t>Loi</w:t>
      </w:r>
      <w:r w:rsidRPr="001A6DF0">
        <w:rPr>
          <w:rFonts w:ascii="Corbel" w:hAnsi="Corbel" w:cs="Times New Roman"/>
          <w:spacing w:val="14"/>
          <w:w w:val="105"/>
          <w:sz w:val="24"/>
          <w:szCs w:val="24"/>
          <w:lang w:val="fr-CA"/>
        </w:rPr>
        <w:t xml:space="preserve"> </w:t>
      </w:r>
      <w:r w:rsidRPr="001A6DF0">
        <w:rPr>
          <w:rFonts w:ascii="Corbel" w:hAnsi="Corbel" w:cs="Times New Roman"/>
          <w:spacing w:val="-1"/>
          <w:w w:val="105"/>
          <w:sz w:val="24"/>
          <w:szCs w:val="24"/>
          <w:lang w:val="fr-CA"/>
        </w:rPr>
        <w:t>de</w:t>
      </w:r>
      <w:r w:rsidRPr="001A6DF0">
        <w:rPr>
          <w:rFonts w:ascii="Corbel" w:hAnsi="Corbel" w:cs="Times New Roman"/>
          <w:spacing w:val="13"/>
          <w:w w:val="105"/>
          <w:sz w:val="24"/>
          <w:szCs w:val="24"/>
          <w:lang w:val="fr-CA"/>
        </w:rPr>
        <w:t xml:space="preserve"> </w:t>
      </w:r>
      <w:r w:rsidRPr="001A6DF0">
        <w:rPr>
          <w:rFonts w:ascii="Corbel" w:hAnsi="Corbel" w:cs="Times New Roman"/>
          <w:spacing w:val="-1"/>
          <w:w w:val="105"/>
          <w:sz w:val="24"/>
          <w:szCs w:val="24"/>
          <w:lang w:val="fr-CA"/>
        </w:rPr>
        <w:t>2004</w:t>
      </w:r>
      <w:r w:rsidRPr="001A6DF0">
        <w:rPr>
          <w:rFonts w:ascii="Corbel" w:hAnsi="Corbel" w:cs="Times New Roman"/>
          <w:spacing w:val="14"/>
          <w:w w:val="105"/>
          <w:sz w:val="24"/>
          <w:szCs w:val="24"/>
          <w:lang w:val="fr-CA"/>
        </w:rPr>
        <w:t xml:space="preserve"> </w:t>
      </w:r>
      <w:r w:rsidRPr="001A6DF0">
        <w:rPr>
          <w:rFonts w:ascii="Corbel" w:hAnsi="Corbel" w:cs="Times New Roman"/>
          <w:w w:val="105"/>
          <w:sz w:val="24"/>
          <w:szCs w:val="24"/>
          <w:lang w:val="fr-CA"/>
        </w:rPr>
        <w:t>sur</w:t>
      </w:r>
      <w:r w:rsidRPr="001A6DF0">
        <w:rPr>
          <w:rFonts w:ascii="Corbel" w:hAnsi="Corbel" w:cs="Times New Roman"/>
          <w:spacing w:val="14"/>
          <w:w w:val="105"/>
          <w:sz w:val="24"/>
          <w:szCs w:val="24"/>
          <w:lang w:val="fr-CA"/>
        </w:rPr>
        <w:t xml:space="preserve"> </w:t>
      </w:r>
      <w:r w:rsidRPr="001A6DF0">
        <w:rPr>
          <w:rFonts w:ascii="Corbel" w:hAnsi="Corbel" w:cs="Times New Roman"/>
          <w:spacing w:val="-1"/>
          <w:w w:val="105"/>
          <w:sz w:val="24"/>
          <w:szCs w:val="24"/>
          <w:lang w:val="fr-CA"/>
        </w:rPr>
        <w:t>la</w:t>
      </w:r>
      <w:r w:rsidRPr="001A6DF0">
        <w:rPr>
          <w:rFonts w:ascii="Corbel" w:hAnsi="Corbel" w:cs="Times New Roman"/>
          <w:spacing w:val="14"/>
          <w:w w:val="105"/>
          <w:sz w:val="24"/>
          <w:szCs w:val="24"/>
          <w:lang w:val="fr-CA"/>
        </w:rPr>
        <w:t xml:space="preserve"> </w:t>
      </w:r>
      <w:r w:rsidRPr="001A6DF0">
        <w:rPr>
          <w:rFonts w:ascii="Corbel" w:hAnsi="Corbel" w:cs="Times New Roman"/>
          <w:w w:val="105"/>
          <w:sz w:val="24"/>
          <w:szCs w:val="24"/>
          <w:lang w:val="fr-CA"/>
        </w:rPr>
        <w:t>protection</w:t>
      </w:r>
      <w:r w:rsidRPr="001A6DF0">
        <w:rPr>
          <w:rFonts w:ascii="Corbel" w:hAnsi="Corbel" w:cs="Times New Roman"/>
          <w:spacing w:val="13"/>
          <w:w w:val="105"/>
          <w:sz w:val="24"/>
          <w:szCs w:val="24"/>
          <w:lang w:val="fr-CA"/>
        </w:rPr>
        <w:t xml:space="preserve"> </w:t>
      </w:r>
      <w:r w:rsidRPr="001A6DF0">
        <w:rPr>
          <w:rFonts w:ascii="Corbel" w:hAnsi="Corbel" w:cs="Times New Roman"/>
          <w:w w:val="105"/>
          <w:sz w:val="24"/>
          <w:szCs w:val="24"/>
          <w:lang w:val="fr-CA"/>
        </w:rPr>
        <w:t>des</w:t>
      </w:r>
      <w:r w:rsidRPr="001A6DF0">
        <w:rPr>
          <w:rFonts w:ascii="Corbel" w:hAnsi="Corbel" w:cs="Times New Roman"/>
          <w:spacing w:val="17"/>
          <w:w w:val="105"/>
          <w:sz w:val="24"/>
          <w:szCs w:val="24"/>
          <w:lang w:val="fr-CA"/>
        </w:rPr>
        <w:t xml:space="preserve"> </w:t>
      </w:r>
      <w:r w:rsidRPr="001A6DF0">
        <w:rPr>
          <w:rFonts w:ascii="Corbel" w:hAnsi="Corbel" w:cs="Times New Roman"/>
          <w:w w:val="105"/>
          <w:sz w:val="24"/>
          <w:szCs w:val="24"/>
          <w:lang w:val="fr-CA"/>
        </w:rPr>
        <w:t>renseignements</w:t>
      </w:r>
      <w:r w:rsidRPr="001A6DF0">
        <w:rPr>
          <w:rFonts w:ascii="Corbel" w:hAnsi="Corbel" w:cs="Times New Roman"/>
          <w:spacing w:val="17"/>
          <w:w w:val="105"/>
          <w:sz w:val="24"/>
          <w:szCs w:val="24"/>
          <w:lang w:val="fr-CA"/>
        </w:rPr>
        <w:t xml:space="preserve"> </w:t>
      </w:r>
      <w:r w:rsidRPr="001A6DF0">
        <w:rPr>
          <w:rFonts w:ascii="Corbel" w:hAnsi="Corbel" w:cs="Times New Roman"/>
          <w:w w:val="105"/>
          <w:sz w:val="24"/>
          <w:szCs w:val="24"/>
          <w:lang w:val="fr-CA"/>
        </w:rPr>
        <w:t>personnels</w:t>
      </w:r>
      <w:r w:rsidRPr="001A6DF0">
        <w:rPr>
          <w:rFonts w:ascii="Corbel" w:hAnsi="Corbel" w:cs="Times New Roman"/>
          <w:spacing w:val="17"/>
          <w:w w:val="105"/>
          <w:sz w:val="24"/>
          <w:szCs w:val="24"/>
          <w:lang w:val="fr-CA"/>
        </w:rPr>
        <w:t xml:space="preserve"> </w:t>
      </w:r>
      <w:r w:rsidRPr="001A6DF0">
        <w:rPr>
          <w:rFonts w:ascii="Corbel" w:hAnsi="Corbel" w:cs="Times New Roman"/>
          <w:w w:val="105"/>
          <w:sz w:val="24"/>
          <w:szCs w:val="24"/>
          <w:lang w:val="fr-CA"/>
        </w:rPr>
        <w:t>sur</w:t>
      </w:r>
      <w:r w:rsidRPr="001A6DF0">
        <w:rPr>
          <w:rFonts w:ascii="Corbel" w:hAnsi="Corbel" w:cs="Times New Roman"/>
          <w:spacing w:val="14"/>
          <w:w w:val="105"/>
          <w:sz w:val="24"/>
          <w:szCs w:val="24"/>
          <w:lang w:val="fr-CA"/>
        </w:rPr>
        <w:t xml:space="preserve"> </w:t>
      </w:r>
      <w:r w:rsidRPr="001A6DF0">
        <w:rPr>
          <w:rFonts w:ascii="Corbel" w:hAnsi="Corbel" w:cs="Times New Roman"/>
          <w:spacing w:val="-1"/>
          <w:w w:val="105"/>
          <w:sz w:val="24"/>
          <w:szCs w:val="24"/>
          <w:lang w:val="fr-CA"/>
        </w:rPr>
        <w:t>la</w:t>
      </w:r>
      <w:r w:rsidRPr="001A6DF0">
        <w:rPr>
          <w:rFonts w:ascii="Corbel" w:hAnsi="Corbel" w:cs="Times New Roman"/>
          <w:spacing w:val="7"/>
          <w:w w:val="105"/>
          <w:sz w:val="24"/>
          <w:szCs w:val="24"/>
          <w:lang w:val="fr-CA"/>
        </w:rPr>
        <w:t xml:space="preserve"> </w:t>
      </w:r>
      <w:r w:rsidRPr="001A6DF0">
        <w:rPr>
          <w:rFonts w:ascii="Corbel" w:hAnsi="Corbel" w:cs="Times New Roman"/>
          <w:spacing w:val="-1"/>
          <w:w w:val="105"/>
          <w:sz w:val="24"/>
          <w:szCs w:val="24"/>
          <w:lang w:val="fr-CA"/>
        </w:rPr>
        <w:t>santé</w:t>
      </w:r>
      <w:r w:rsidRPr="001A6DF0">
        <w:rPr>
          <w:rFonts w:ascii="Corbel" w:hAnsi="Corbel" w:cs="Times New Roman"/>
          <w:spacing w:val="14"/>
          <w:w w:val="105"/>
          <w:sz w:val="24"/>
          <w:szCs w:val="24"/>
          <w:lang w:val="fr-CA"/>
        </w:rPr>
        <w:t xml:space="preserve"> </w:t>
      </w:r>
      <w:r w:rsidRPr="001A6DF0">
        <w:rPr>
          <w:rFonts w:ascii="Corbel" w:hAnsi="Corbel" w:cs="Times New Roman"/>
          <w:w w:val="105"/>
          <w:sz w:val="20"/>
          <w:szCs w:val="20"/>
          <w:lang w:val="fr-CA"/>
        </w:rPr>
        <w:t>(L.O.</w:t>
      </w:r>
      <w:r w:rsidRPr="001A6DF0">
        <w:rPr>
          <w:rFonts w:ascii="Corbel" w:hAnsi="Corbel" w:cs="Times New Roman"/>
          <w:spacing w:val="55"/>
          <w:w w:val="103"/>
          <w:sz w:val="20"/>
          <w:szCs w:val="20"/>
          <w:lang w:val="fr-CA"/>
        </w:rPr>
        <w:t xml:space="preserve"> </w:t>
      </w:r>
      <w:r w:rsidRPr="001A6DF0">
        <w:rPr>
          <w:rFonts w:ascii="Corbel" w:hAnsi="Corbel" w:cs="Times New Roman"/>
          <w:spacing w:val="-1"/>
          <w:w w:val="105"/>
          <w:sz w:val="20"/>
          <w:szCs w:val="20"/>
          <w:lang w:val="fr-CA"/>
        </w:rPr>
        <w:t>2004,</w:t>
      </w:r>
      <w:r w:rsidRPr="001A6DF0">
        <w:rPr>
          <w:rFonts w:ascii="Corbel" w:hAnsi="Corbel" w:cs="Times New Roman"/>
          <w:spacing w:val="-6"/>
          <w:w w:val="105"/>
          <w:sz w:val="20"/>
          <w:szCs w:val="20"/>
          <w:lang w:val="fr-CA"/>
        </w:rPr>
        <w:t xml:space="preserve"> </w:t>
      </w:r>
      <w:r w:rsidRPr="001A6DF0">
        <w:rPr>
          <w:rFonts w:ascii="Corbel" w:hAnsi="Corbel" w:cs="Times New Roman"/>
          <w:w w:val="105"/>
          <w:sz w:val="20"/>
          <w:szCs w:val="20"/>
          <w:lang w:val="fr-CA"/>
        </w:rPr>
        <w:t>chap.</w:t>
      </w:r>
      <w:r w:rsidRPr="001A6DF0">
        <w:rPr>
          <w:rFonts w:ascii="Corbel" w:hAnsi="Corbel" w:cs="Times New Roman"/>
          <w:spacing w:val="-5"/>
          <w:w w:val="105"/>
          <w:sz w:val="20"/>
          <w:szCs w:val="20"/>
          <w:lang w:val="fr-CA"/>
        </w:rPr>
        <w:t xml:space="preserve"> </w:t>
      </w:r>
      <w:r w:rsidRPr="001A6DF0">
        <w:rPr>
          <w:rFonts w:ascii="Corbel" w:hAnsi="Corbel" w:cs="Times New Roman"/>
          <w:w w:val="105"/>
          <w:sz w:val="20"/>
          <w:szCs w:val="20"/>
          <w:lang w:val="fr-CA"/>
        </w:rPr>
        <w:t>3,</w:t>
      </w:r>
      <w:r w:rsidRPr="001A6DF0">
        <w:rPr>
          <w:rFonts w:ascii="Corbel" w:hAnsi="Corbel" w:cs="Times New Roman"/>
          <w:spacing w:val="-5"/>
          <w:w w:val="105"/>
          <w:sz w:val="20"/>
          <w:szCs w:val="20"/>
          <w:lang w:val="fr-CA"/>
        </w:rPr>
        <w:t xml:space="preserve"> </w:t>
      </w:r>
      <w:r w:rsidRPr="001A6DF0">
        <w:rPr>
          <w:rFonts w:ascii="Corbel" w:hAnsi="Corbel" w:cs="Times New Roman"/>
          <w:w w:val="105"/>
          <w:sz w:val="20"/>
          <w:szCs w:val="20"/>
          <w:lang w:val="fr-CA"/>
        </w:rPr>
        <w:t>annexe</w:t>
      </w:r>
      <w:r w:rsidRPr="001A6DF0">
        <w:rPr>
          <w:rFonts w:ascii="Corbel" w:hAnsi="Corbel" w:cs="Times New Roman"/>
          <w:spacing w:val="-8"/>
          <w:w w:val="105"/>
          <w:sz w:val="20"/>
          <w:szCs w:val="20"/>
          <w:lang w:val="fr-CA"/>
        </w:rPr>
        <w:t xml:space="preserve"> </w:t>
      </w:r>
      <w:r w:rsidRPr="001A6DF0">
        <w:rPr>
          <w:rFonts w:ascii="Corbel" w:hAnsi="Corbel" w:cs="Times New Roman"/>
          <w:w w:val="105"/>
          <w:sz w:val="20"/>
          <w:szCs w:val="20"/>
          <w:lang w:val="fr-CA"/>
        </w:rPr>
        <w:t>A).</w:t>
      </w:r>
    </w:p>
    <w:p w:rsidR="006A67AD" w:rsidRPr="001A6DF0" w:rsidRDefault="006A67AD" w:rsidP="006A67AD">
      <w:pPr>
        <w:spacing w:before="9"/>
        <w:rPr>
          <w:rFonts w:ascii="Corbel" w:eastAsia="Arial Narrow" w:hAnsi="Corbel" w:cs="Times New Roman"/>
          <w:sz w:val="20"/>
          <w:szCs w:val="20"/>
          <w:lang w:val="fr-CA"/>
        </w:rPr>
      </w:pPr>
    </w:p>
    <w:p w:rsidR="006A67AD" w:rsidRPr="001A6DF0" w:rsidRDefault="006A67AD" w:rsidP="006A67AD">
      <w:pPr>
        <w:pStyle w:val="NoSpacing"/>
        <w:rPr>
          <w:rFonts w:ascii="Corbel" w:hAnsi="Corbel" w:cs="Times New Roman"/>
          <w:b/>
          <w:sz w:val="20"/>
          <w:szCs w:val="20"/>
          <w:lang w:val="fr-CA"/>
        </w:rPr>
      </w:pPr>
      <w:r w:rsidRPr="001A6DF0">
        <w:rPr>
          <w:rFonts w:ascii="Corbel" w:hAnsi="Corbel" w:cs="Times New Roman"/>
          <w:b/>
          <w:w w:val="105"/>
          <w:sz w:val="20"/>
          <w:szCs w:val="20"/>
          <w:lang w:val="fr-CA"/>
        </w:rPr>
        <w:t>Éléments</w:t>
      </w:r>
      <w:r w:rsidRPr="001A6DF0">
        <w:rPr>
          <w:rFonts w:ascii="Corbel" w:hAnsi="Corbel" w:cs="Times New Roman"/>
          <w:b/>
          <w:spacing w:val="-18"/>
          <w:w w:val="105"/>
          <w:sz w:val="20"/>
          <w:szCs w:val="20"/>
          <w:lang w:val="fr-CA"/>
        </w:rPr>
        <w:t xml:space="preserve"> </w:t>
      </w:r>
      <w:r w:rsidRPr="001A6DF0">
        <w:rPr>
          <w:rFonts w:ascii="Corbel" w:hAnsi="Corbel" w:cs="Times New Roman"/>
          <w:b/>
          <w:spacing w:val="-1"/>
          <w:w w:val="105"/>
          <w:sz w:val="20"/>
          <w:szCs w:val="20"/>
          <w:lang w:val="fr-CA"/>
        </w:rPr>
        <w:t>du</w:t>
      </w:r>
      <w:r w:rsidRPr="001A6DF0">
        <w:rPr>
          <w:rFonts w:ascii="Corbel" w:hAnsi="Corbel" w:cs="Times New Roman"/>
          <w:b/>
          <w:spacing w:val="-20"/>
          <w:w w:val="105"/>
          <w:sz w:val="20"/>
          <w:szCs w:val="20"/>
          <w:lang w:val="fr-CA"/>
        </w:rPr>
        <w:t xml:space="preserve"> </w:t>
      </w:r>
      <w:r w:rsidRPr="001A6DF0">
        <w:rPr>
          <w:rFonts w:ascii="Corbel" w:hAnsi="Corbel" w:cs="Times New Roman"/>
          <w:b/>
          <w:w w:val="105"/>
          <w:sz w:val="20"/>
          <w:szCs w:val="20"/>
          <w:lang w:val="fr-CA"/>
        </w:rPr>
        <w:t>consentement</w:t>
      </w:r>
    </w:p>
    <w:p w:rsidR="006A67AD" w:rsidRPr="001A6DF0" w:rsidRDefault="006A67AD" w:rsidP="006A67AD">
      <w:pPr>
        <w:pStyle w:val="NoSpacing"/>
        <w:ind w:left="426" w:hanging="425"/>
        <w:jc w:val="both"/>
        <w:rPr>
          <w:rFonts w:ascii="Corbel" w:hAnsi="Corbel" w:cs="Times New Roman"/>
          <w:sz w:val="20"/>
          <w:szCs w:val="20"/>
          <w:lang w:val="fr-CA"/>
        </w:rPr>
      </w:pPr>
      <w:r w:rsidRPr="001A6DF0">
        <w:rPr>
          <w:rFonts w:ascii="Corbel" w:hAnsi="Corbel"/>
          <w:b/>
          <w:sz w:val="20"/>
          <w:szCs w:val="20"/>
          <w:lang w:val="fr-CA"/>
        </w:rPr>
        <w:t>18</w:t>
      </w:r>
      <w:r w:rsidRPr="001A6DF0">
        <w:rPr>
          <w:rFonts w:ascii="Corbel" w:hAnsi="Corbel"/>
          <w:sz w:val="20"/>
          <w:szCs w:val="20"/>
          <w:lang w:val="fr-CA"/>
        </w:rPr>
        <w:t xml:space="preserve"> </w:t>
      </w:r>
      <w:hyperlink r:id="rId13" w:anchor="s18s1">
        <w:r w:rsidRPr="001A6DF0">
          <w:rPr>
            <w:rFonts w:ascii="Corbel" w:hAnsi="Corbel" w:cs="Times New Roman"/>
            <w:w w:val="105"/>
            <w:sz w:val="20"/>
            <w:szCs w:val="20"/>
            <w:lang w:val="fr-CA"/>
          </w:rPr>
          <w:t>(1)</w:t>
        </w:r>
      </w:hyperlink>
      <w:r w:rsidRPr="001A6DF0">
        <w:rPr>
          <w:rFonts w:ascii="Corbel" w:hAnsi="Corbel" w:cs="Times New Roman"/>
          <w:w w:val="105"/>
          <w:sz w:val="20"/>
          <w:szCs w:val="20"/>
          <w:lang w:val="fr-CA"/>
        </w:rPr>
        <w:tab/>
        <w:t>Si</w:t>
      </w:r>
      <w:r w:rsidRPr="001A6DF0">
        <w:rPr>
          <w:rFonts w:ascii="Corbel" w:hAnsi="Corbel" w:cs="Times New Roman"/>
          <w:spacing w:val="-13"/>
          <w:w w:val="105"/>
          <w:sz w:val="20"/>
          <w:szCs w:val="20"/>
          <w:lang w:val="fr-CA"/>
        </w:rPr>
        <w:t xml:space="preserve"> </w:t>
      </w:r>
      <w:r w:rsidRPr="001A6DF0">
        <w:rPr>
          <w:rFonts w:ascii="Corbel" w:hAnsi="Corbel" w:cs="Times New Roman"/>
          <w:spacing w:val="-1"/>
          <w:w w:val="105"/>
          <w:sz w:val="20"/>
          <w:szCs w:val="20"/>
          <w:lang w:val="fr-CA"/>
        </w:rPr>
        <w:t>la</w:t>
      </w:r>
      <w:r w:rsidRPr="001A6DF0">
        <w:rPr>
          <w:rFonts w:ascii="Corbel" w:hAnsi="Corbel" w:cs="Times New Roman"/>
          <w:spacing w:val="-13"/>
          <w:w w:val="105"/>
          <w:sz w:val="20"/>
          <w:szCs w:val="20"/>
          <w:lang w:val="fr-CA"/>
        </w:rPr>
        <w:t xml:space="preserve"> </w:t>
      </w:r>
      <w:r w:rsidRPr="001A6DF0">
        <w:rPr>
          <w:rFonts w:ascii="Corbel" w:hAnsi="Corbel" w:cs="Times New Roman"/>
          <w:spacing w:val="1"/>
          <w:w w:val="105"/>
          <w:sz w:val="20"/>
          <w:szCs w:val="20"/>
          <w:lang w:val="fr-CA"/>
        </w:rPr>
        <w:t>présente</w:t>
      </w:r>
      <w:r w:rsidRPr="001A6DF0">
        <w:rPr>
          <w:rFonts w:ascii="Corbel" w:hAnsi="Corbel" w:cs="Times New Roman"/>
          <w:spacing w:val="-13"/>
          <w:w w:val="105"/>
          <w:sz w:val="20"/>
          <w:szCs w:val="20"/>
          <w:lang w:val="fr-CA"/>
        </w:rPr>
        <w:t xml:space="preserve"> </w:t>
      </w:r>
      <w:r w:rsidRPr="001A6DF0">
        <w:rPr>
          <w:rFonts w:ascii="Corbel" w:hAnsi="Corbel" w:cs="Times New Roman"/>
          <w:w w:val="105"/>
          <w:sz w:val="20"/>
          <w:szCs w:val="20"/>
          <w:lang w:val="fr-CA"/>
        </w:rPr>
        <w:t>loi</w:t>
      </w:r>
      <w:r w:rsidRPr="001A6DF0">
        <w:rPr>
          <w:rFonts w:ascii="Corbel" w:hAnsi="Corbel" w:cs="Times New Roman"/>
          <w:spacing w:val="-13"/>
          <w:w w:val="105"/>
          <w:sz w:val="20"/>
          <w:szCs w:val="20"/>
          <w:lang w:val="fr-CA"/>
        </w:rPr>
        <w:t xml:space="preserve"> </w:t>
      </w:r>
      <w:r w:rsidRPr="001A6DF0">
        <w:rPr>
          <w:rFonts w:ascii="Corbel" w:hAnsi="Corbel" w:cs="Times New Roman"/>
          <w:w w:val="105"/>
          <w:sz w:val="20"/>
          <w:szCs w:val="20"/>
          <w:lang w:val="fr-CA"/>
        </w:rPr>
        <w:t>ou</w:t>
      </w:r>
      <w:r w:rsidRPr="001A6DF0">
        <w:rPr>
          <w:rFonts w:ascii="Corbel" w:hAnsi="Corbel" w:cs="Times New Roman"/>
          <w:spacing w:val="-7"/>
          <w:w w:val="105"/>
          <w:sz w:val="20"/>
          <w:szCs w:val="20"/>
          <w:lang w:val="fr-CA"/>
        </w:rPr>
        <w:t xml:space="preserve"> </w:t>
      </w:r>
      <w:r w:rsidRPr="001A6DF0">
        <w:rPr>
          <w:rFonts w:ascii="Corbel" w:hAnsi="Corbel" w:cs="Times New Roman"/>
          <w:w w:val="105"/>
          <w:sz w:val="20"/>
          <w:szCs w:val="20"/>
          <w:lang w:val="fr-CA"/>
        </w:rPr>
        <w:t>une</w:t>
      </w:r>
      <w:r w:rsidRPr="001A6DF0">
        <w:rPr>
          <w:rFonts w:ascii="Corbel" w:hAnsi="Corbel" w:cs="Times New Roman"/>
          <w:spacing w:val="-13"/>
          <w:w w:val="105"/>
          <w:sz w:val="20"/>
          <w:szCs w:val="20"/>
          <w:lang w:val="fr-CA"/>
        </w:rPr>
        <w:t xml:space="preserve"> </w:t>
      </w:r>
      <w:r w:rsidRPr="001A6DF0">
        <w:rPr>
          <w:rFonts w:ascii="Corbel" w:hAnsi="Corbel" w:cs="Times New Roman"/>
          <w:spacing w:val="1"/>
          <w:w w:val="105"/>
          <w:sz w:val="20"/>
          <w:szCs w:val="20"/>
          <w:lang w:val="fr-CA"/>
        </w:rPr>
        <w:t>autre</w:t>
      </w:r>
      <w:r w:rsidRPr="001A6DF0">
        <w:rPr>
          <w:rFonts w:ascii="Corbel" w:hAnsi="Corbel" w:cs="Times New Roman"/>
          <w:spacing w:val="-13"/>
          <w:w w:val="105"/>
          <w:sz w:val="20"/>
          <w:szCs w:val="20"/>
          <w:lang w:val="fr-CA"/>
        </w:rPr>
        <w:t xml:space="preserve"> </w:t>
      </w:r>
      <w:r w:rsidRPr="001A6DF0">
        <w:rPr>
          <w:rFonts w:ascii="Corbel" w:hAnsi="Corbel" w:cs="Times New Roman"/>
          <w:w w:val="105"/>
          <w:sz w:val="20"/>
          <w:szCs w:val="20"/>
          <w:lang w:val="fr-CA"/>
        </w:rPr>
        <w:t>loi</w:t>
      </w:r>
      <w:r w:rsidRPr="001A6DF0">
        <w:rPr>
          <w:rFonts w:ascii="Corbel" w:hAnsi="Corbel" w:cs="Times New Roman"/>
          <w:spacing w:val="-13"/>
          <w:w w:val="105"/>
          <w:sz w:val="20"/>
          <w:szCs w:val="20"/>
          <w:lang w:val="fr-CA"/>
        </w:rPr>
        <w:t xml:space="preserve"> </w:t>
      </w:r>
      <w:r w:rsidRPr="001A6DF0">
        <w:rPr>
          <w:rFonts w:ascii="Corbel" w:hAnsi="Corbel" w:cs="Times New Roman"/>
          <w:w w:val="105"/>
          <w:sz w:val="20"/>
          <w:szCs w:val="20"/>
          <w:lang w:val="fr-CA"/>
        </w:rPr>
        <w:t>exige</w:t>
      </w:r>
      <w:r w:rsidRPr="001A6DF0">
        <w:rPr>
          <w:rFonts w:ascii="Corbel" w:hAnsi="Corbel" w:cs="Times New Roman"/>
          <w:spacing w:val="-13"/>
          <w:w w:val="105"/>
          <w:sz w:val="20"/>
          <w:szCs w:val="20"/>
          <w:lang w:val="fr-CA"/>
        </w:rPr>
        <w:t xml:space="preserve"> </w:t>
      </w:r>
      <w:r w:rsidRPr="001A6DF0">
        <w:rPr>
          <w:rFonts w:ascii="Corbel" w:hAnsi="Corbel" w:cs="Times New Roman"/>
          <w:spacing w:val="3"/>
          <w:w w:val="105"/>
          <w:sz w:val="20"/>
          <w:szCs w:val="20"/>
          <w:lang w:val="fr-CA"/>
        </w:rPr>
        <w:t>le</w:t>
      </w:r>
      <w:r w:rsidRPr="001A6DF0">
        <w:rPr>
          <w:rFonts w:ascii="Corbel" w:hAnsi="Corbel" w:cs="Times New Roman"/>
          <w:spacing w:val="-13"/>
          <w:w w:val="105"/>
          <w:sz w:val="20"/>
          <w:szCs w:val="20"/>
          <w:lang w:val="fr-CA"/>
        </w:rPr>
        <w:t xml:space="preserve"> </w:t>
      </w:r>
      <w:r w:rsidRPr="001A6DF0">
        <w:rPr>
          <w:rFonts w:ascii="Corbel" w:hAnsi="Corbel" w:cs="Times New Roman"/>
          <w:w w:val="105"/>
          <w:sz w:val="20"/>
          <w:szCs w:val="20"/>
          <w:lang w:val="fr-CA"/>
        </w:rPr>
        <w:t>consentement</w:t>
      </w:r>
      <w:r w:rsidRPr="001A6DF0">
        <w:rPr>
          <w:rFonts w:ascii="Corbel" w:hAnsi="Corbel" w:cs="Times New Roman"/>
          <w:spacing w:val="-11"/>
          <w:w w:val="105"/>
          <w:sz w:val="20"/>
          <w:szCs w:val="20"/>
          <w:lang w:val="fr-CA"/>
        </w:rPr>
        <w:t xml:space="preserve"> </w:t>
      </w:r>
      <w:r w:rsidRPr="001A6DF0">
        <w:rPr>
          <w:rFonts w:ascii="Corbel" w:hAnsi="Corbel" w:cs="Times New Roman"/>
          <w:spacing w:val="-1"/>
          <w:w w:val="105"/>
          <w:sz w:val="20"/>
          <w:szCs w:val="20"/>
          <w:lang w:val="fr-CA"/>
        </w:rPr>
        <w:t>d’un</w:t>
      </w:r>
      <w:r w:rsidRPr="001A6DF0">
        <w:rPr>
          <w:rFonts w:ascii="Corbel" w:hAnsi="Corbel" w:cs="Times New Roman"/>
          <w:spacing w:val="-13"/>
          <w:w w:val="105"/>
          <w:sz w:val="20"/>
          <w:szCs w:val="20"/>
          <w:lang w:val="fr-CA"/>
        </w:rPr>
        <w:t xml:space="preserve"> </w:t>
      </w:r>
      <w:r w:rsidRPr="001A6DF0">
        <w:rPr>
          <w:rFonts w:ascii="Corbel" w:hAnsi="Corbel" w:cs="Times New Roman"/>
          <w:spacing w:val="1"/>
          <w:w w:val="105"/>
          <w:sz w:val="20"/>
          <w:szCs w:val="20"/>
          <w:lang w:val="fr-CA"/>
        </w:rPr>
        <w:t>particulier</w:t>
      </w:r>
      <w:r w:rsidRPr="001A6DF0">
        <w:rPr>
          <w:rFonts w:ascii="Corbel" w:hAnsi="Corbel" w:cs="Times New Roman"/>
          <w:spacing w:val="-13"/>
          <w:w w:val="105"/>
          <w:sz w:val="20"/>
          <w:szCs w:val="20"/>
          <w:lang w:val="fr-CA"/>
        </w:rPr>
        <w:t xml:space="preserve"> </w:t>
      </w:r>
      <w:r w:rsidRPr="001A6DF0">
        <w:rPr>
          <w:rFonts w:ascii="Corbel" w:hAnsi="Corbel" w:cs="Times New Roman"/>
          <w:w w:val="105"/>
          <w:sz w:val="20"/>
          <w:szCs w:val="20"/>
          <w:lang w:val="fr-CA"/>
        </w:rPr>
        <w:t>à</w:t>
      </w:r>
      <w:r w:rsidRPr="001A6DF0">
        <w:rPr>
          <w:rFonts w:ascii="Corbel" w:hAnsi="Corbel" w:cs="Times New Roman"/>
          <w:spacing w:val="-13"/>
          <w:w w:val="105"/>
          <w:sz w:val="20"/>
          <w:szCs w:val="20"/>
          <w:lang w:val="fr-CA"/>
        </w:rPr>
        <w:t xml:space="preserve"> </w:t>
      </w:r>
      <w:r w:rsidRPr="001A6DF0">
        <w:rPr>
          <w:rFonts w:ascii="Corbel" w:hAnsi="Corbel" w:cs="Times New Roman"/>
          <w:w w:val="105"/>
          <w:sz w:val="20"/>
          <w:szCs w:val="20"/>
          <w:lang w:val="fr-CA"/>
        </w:rPr>
        <w:t>la</w:t>
      </w:r>
      <w:r w:rsidRPr="001A6DF0">
        <w:rPr>
          <w:rFonts w:ascii="Corbel" w:hAnsi="Corbel" w:cs="Times New Roman"/>
          <w:spacing w:val="-13"/>
          <w:w w:val="105"/>
          <w:sz w:val="20"/>
          <w:szCs w:val="20"/>
          <w:lang w:val="fr-CA"/>
        </w:rPr>
        <w:t xml:space="preserve"> </w:t>
      </w:r>
      <w:r w:rsidRPr="001A6DF0">
        <w:rPr>
          <w:rFonts w:ascii="Corbel" w:hAnsi="Corbel" w:cs="Times New Roman"/>
          <w:spacing w:val="1"/>
          <w:w w:val="105"/>
          <w:sz w:val="20"/>
          <w:szCs w:val="20"/>
          <w:lang w:val="fr-CA"/>
        </w:rPr>
        <w:t>collecte,</w:t>
      </w:r>
      <w:r w:rsidRPr="001A6DF0">
        <w:rPr>
          <w:rFonts w:ascii="Corbel" w:hAnsi="Corbel" w:cs="Times New Roman"/>
          <w:spacing w:val="54"/>
          <w:w w:val="103"/>
          <w:sz w:val="20"/>
          <w:szCs w:val="20"/>
          <w:lang w:val="fr-CA"/>
        </w:rPr>
        <w:t xml:space="preserve"> </w:t>
      </w:r>
      <w:r w:rsidRPr="001A6DF0">
        <w:rPr>
          <w:rFonts w:ascii="Corbel" w:hAnsi="Corbel" w:cs="Times New Roman"/>
          <w:w w:val="105"/>
          <w:sz w:val="20"/>
          <w:szCs w:val="20"/>
          <w:lang w:val="fr-CA"/>
        </w:rPr>
        <w:t>à</w:t>
      </w:r>
      <w:r w:rsidRPr="001A6DF0">
        <w:rPr>
          <w:rFonts w:ascii="Corbel" w:hAnsi="Corbel" w:cs="Times New Roman"/>
          <w:spacing w:val="49"/>
          <w:w w:val="105"/>
          <w:sz w:val="20"/>
          <w:szCs w:val="20"/>
          <w:lang w:val="fr-CA"/>
        </w:rPr>
        <w:t xml:space="preserve"> </w:t>
      </w:r>
      <w:r w:rsidRPr="001A6DF0">
        <w:rPr>
          <w:rFonts w:ascii="Corbel" w:hAnsi="Corbel" w:cs="Times New Roman"/>
          <w:w w:val="105"/>
          <w:sz w:val="20"/>
          <w:szCs w:val="20"/>
          <w:lang w:val="fr-CA"/>
        </w:rPr>
        <w:t>l’utilisation</w:t>
      </w:r>
      <w:r w:rsidRPr="001A6DF0">
        <w:rPr>
          <w:rFonts w:ascii="Corbel" w:hAnsi="Corbel" w:cs="Times New Roman"/>
          <w:spacing w:val="50"/>
          <w:w w:val="105"/>
          <w:sz w:val="20"/>
          <w:szCs w:val="20"/>
          <w:lang w:val="fr-CA"/>
        </w:rPr>
        <w:t xml:space="preserve"> </w:t>
      </w:r>
      <w:r w:rsidRPr="001A6DF0">
        <w:rPr>
          <w:rFonts w:ascii="Corbel" w:hAnsi="Corbel" w:cs="Times New Roman"/>
          <w:w w:val="105"/>
          <w:sz w:val="20"/>
          <w:szCs w:val="20"/>
          <w:lang w:val="fr-CA"/>
        </w:rPr>
        <w:t>ou</w:t>
      </w:r>
      <w:r w:rsidRPr="001A6DF0">
        <w:rPr>
          <w:rFonts w:ascii="Corbel" w:hAnsi="Corbel" w:cs="Times New Roman"/>
          <w:spacing w:val="50"/>
          <w:w w:val="105"/>
          <w:sz w:val="20"/>
          <w:szCs w:val="20"/>
          <w:lang w:val="fr-CA"/>
        </w:rPr>
        <w:t xml:space="preserve"> </w:t>
      </w:r>
      <w:r w:rsidRPr="001A6DF0">
        <w:rPr>
          <w:rFonts w:ascii="Corbel" w:hAnsi="Corbel" w:cs="Times New Roman"/>
          <w:w w:val="105"/>
          <w:sz w:val="20"/>
          <w:szCs w:val="20"/>
          <w:lang w:val="fr-CA"/>
        </w:rPr>
        <w:t>à</w:t>
      </w:r>
      <w:r w:rsidRPr="001A6DF0">
        <w:rPr>
          <w:rFonts w:ascii="Corbel" w:hAnsi="Corbel" w:cs="Times New Roman"/>
          <w:spacing w:val="50"/>
          <w:w w:val="105"/>
          <w:sz w:val="20"/>
          <w:szCs w:val="20"/>
          <w:lang w:val="fr-CA"/>
        </w:rPr>
        <w:t xml:space="preserve"> </w:t>
      </w:r>
      <w:r w:rsidRPr="001A6DF0">
        <w:rPr>
          <w:rFonts w:ascii="Corbel" w:hAnsi="Corbel" w:cs="Times New Roman"/>
          <w:w w:val="105"/>
          <w:sz w:val="20"/>
          <w:szCs w:val="20"/>
          <w:lang w:val="fr-CA"/>
        </w:rPr>
        <w:t>la</w:t>
      </w:r>
      <w:r w:rsidRPr="001A6DF0">
        <w:rPr>
          <w:rFonts w:ascii="Corbel" w:hAnsi="Corbel" w:cs="Times New Roman"/>
          <w:spacing w:val="50"/>
          <w:w w:val="105"/>
          <w:sz w:val="20"/>
          <w:szCs w:val="20"/>
          <w:lang w:val="fr-CA"/>
        </w:rPr>
        <w:t xml:space="preserve"> </w:t>
      </w:r>
      <w:r w:rsidRPr="001A6DF0">
        <w:rPr>
          <w:rFonts w:ascii="Corbel" w:hAnsi="Corbel" w:cs="Times New Roman"/>
          <w:w w:val="105"/>
          <w:sz w:val="20"/>
          <w:szCs w:val="20"/>
          <w:lang w:val="fr-CA"/>
        </w:rPr>
        <w:t>divulgation</w:t>
      </w:r>
      <w:r w:rsidRPr="001A6DF0">
        <w:rPr>
          <w:rFonts w:ascii="Corbel" w:hAnsi="Corbel" w:cs="Times New Roman"/>
          <w:spacing w:val="50"/>
          <w:w w:val="105"/>
          <w:sz w:val="20"/>
          <w:szCs w:val="20"/>
          <w:lang w:val="fr-CA"/>
        </w:rPr>
        <w:t xml:space="preserve"> </w:t>
      </w:r>
      <w:r w:rsidRPr="001A6DF0">
        <w:rPr>
          <w:rFonts w:ascii="Corbel" w:hAnsi="Corbel" w:cs="Times New Roman"/>
          <w:w w:val="105"/>
          <w:sz w:val="20"/>
          <w:szCs w:val="20"/>
          <w:lang w:val="fr-CA"/>
        </w:rPr>
        <w:t>de</w:t>
      </w:r>
      <w:r w:rsidRPr="001A6DF0">
        <w:rPr>
          <w:rFonts w:ascii="Corbel" w:hAnsi="Corbel" w:cs="Times New Roman"/>
          <w:spacing w:val="50"/>
          <w:w w:val="105"/>
          <w:sz w:val="20"/>
          <w:szCs w:val="20"/>
          <w:lang w:val="fr-CA"/>
        </w:rPr>
        <w:t xml:space="preserve"> </w:t>
      </w:r>
      <w:r w:rsidRPr="001A6DF0">
        <w:rPr>
          <w:rFonts w:ascii="Corbel" w:hAnsi="Corbel" w:cs="Times New Roman"/>
          <w:w w:val="105"/>
          <w:sz w:val="20"/>
          <w:szCs w:val="20"/>
          <w:lang w:val="fr-CA"/>
        </w:rPr>
        <w:t>renseignements</w:t>
      </w:r>
      <w:r w:rsidRPr="001A6DF0">
        <w:rPr>
          <w:rFonts w:ascii="Corbel" w:hAnsi="Corbel" w:cs="Times New Roman"/>
          <w:spacing w:val="53"/>
          <w:w w:val="105"/>
          <w:sz w:val="20"/>
          <w:szCs w:val="20"/>
          <w:lang w:val="fr-CA"/>
        </w:rPr>
        <w:t xml:space="preserve"> </w:t>
      </w:r>
      <w:r w:rsidRPr="001A6DF0">
        <w:rPr>
          <w:rFonts w:ascii="Corbel" w:hAnsi="Corbel" w:cs="Times New Roman"/>
          <w:w w:val="105"/>
          <w:sz w:val="20"/>
          <w:szCs w:val="20"/>
          <w:lang w:val="fr-CA"/>
        </w:rPr>
        <w:t>personnels</w:t>
      </w:r>
      <w:r w:rsidRPr="001A6DF0">
        <w:rPr>
          <w:rFonts w:ascii="Corbel" w:hAnsi="Corbel" w:cs="Times New Roman"/>
          <w:spacing w:val="54"/>
          <w:w w:val="105"/>
          <w:sz w:val="20"/>
          <w:szCs w:val="20"/>
          <w:lang w:val="fr-CA"/>
        </w:rPr>
        <w:t xml:space="preserve"> </w:t>
      </w:r>
      <w:r w:rsidRPr="001A6DF0">
        <w:rPr>
          <w:rFonts w:ascii="Corbel" w:hAnsi="Corbel" w:cs="Times New Roman"/>
          <w:spacing w:val="1"/>
          <w:w w:val="105"/>
          <w:sz w:val="20"/>
          <w:szCs w:val="20"/>
          <w:lang w:val="fr-CA"/>
        </w:rPr>
        <w:t>sur</w:t>
      </w:r>
      <w:r w:rsidRPr="001A6DF0">
        <w:rPr>
          <w:rFonts w:ascii="Corbel" w:hAnsi="Corbel" w:cs="Times New Roman"/>
          <w:spacing w:val="50"/>
          <w:w w:val="105"/>
          <w:sz w:val="20"/>
          <w:szCs w:val="20"/>
          <w:lang w:val="fr-CA"/>
        </w:rPr>
        <w:t xml:space="preserve"> </w:t>
      </w:r>
      <w:r w:rsidRPr="001A6DF0">
        <w:rPr>
          <w:rFonts w:ascii="Corbel" w:hAnsi="Corbel" w:cs="Times New Roman"/>
          <w:w w:val="105"/>
          <w:sz w:val="20"/>
          <w:szCs w:val="20"/>
          <w:lang w:val="fr-CA"/>
        </w:rPr>
        <w:t>la</w:t>
      </w:r>
      <w:r w:rsidRPr="001A6DF0">
        <w:rPr>
          <w:rFonts w:ascii="Corbel" w:hAnsi="Corbel" w:cs="Times New Roman"/>
          <w:spacing w:val="50"/>
          <w:w w:val="105"/>
          <w:sz w:val="20"/>
          <w:szCs w:val="20"/>
          <w:lang w:val="fr-CA"/>
        </w:rPr>
        <w:t xml:space="preserve"> </w:t>
      </w:r>
      <w:r w:rsidRPr="001A6DF0">
        <w:rPr>
          <w:rFonts w:ascii="Corbel" w:hAnsi="Corbel" w:cs="Times New Roman"/>
          <w:spacing w:val="1"/>
          <w:w w:val="105"/>
          <w:sz w:val="20"/>
          <w:szCs w:val="20"/>
          <w:lang w:val="fr-CA"/>
        </w:rPr>
        <w:t>santé</w:t>
      </w:r>
      <w:r w:rsidRPr="001A6DF0">
        <w:rPr>
          <w:rFonts w:ascii="Corbel" w:hAnsi="Corbel" w:cs="Times New Roman"/>
          <w:spacing w:val="2"/>
          <w:w w:val="105"/>
          <w:sz w:val="20"/>
          <w:szCs w:val="20"/>
          <w:lang w:val="fr-CA"/>
        </w:rPr>
        <w:t xml:space="preserve"> </w:t>
      </w:r>
      <w:r w:rsidRPr="001A6DF0">
        <w:rPr>
          <w:rFonts w:ascii="Corbel" w:hAnsi="Corbel" w:cs="Times New Roman"/>
          <w:w w:val="105"/>
          <w:sz w:val="20"/>
          <w:szCs w:val="20"/>
          <w:lang w:val="fr-CA"/>
        </w:rPr>
        <w:t>par</w:t>
      </w:r>
      <w:r w:rsidRPr="001A6DF0">
        <w:rPr>
          <w:rFonts w:ascii="Corbel" w:hAnsi="Corbel" w:cs="Times New Roman"/>
          <w:spacing w:val="50"/>
          <w:w w:val="105"/>
          <w:sz w:val="20"/>
          <w:szCs w:val="20"/>
          <w:lang w:val="fr-CA"/>
        </w:rPr>
        <w:t xml:space="preserve"> </w:t>
      </w:r>
      <w:r w:rsidRPr="001A6DF0">
        <w:rPr>
          <w:rFonts w:ascii="Corbel" w:hAnsi="Corbel" w:cs="Times New Roman"/>
          <w:w w:val="105"/>
          <w:sz w:val="20"/>
          <w:szCs w:val="20"/>
          <w:lang w:val="fr-CA"/>
        </w:rPr>
        <w:t>un</w:t>
      </w:r>
      <w:r w:rsidRPr="001A6DF0">
        <w:rPr>
          <w:rFonts w:ascii="Corbel" w:hAnsi="Corbel" w:cs="Times New Roman"/>
          <w:spacing w:val="70"/>
          <w:w w:val="103"/>
          <w:sz w:val="20"/>
          <w:szCs w:val="20"/>
          <w:lang w:val="fr-CA"/>
        </w:rPr>
        <w:t xml:space="preserve"> </w:t>
      </w:r>
      <w:r w:rsidRPr="001A6DF0">
        <w:rPr>
          <w:rFonts w:ascii="Corbel" w:hAnsi="Corbel" w:cs="Times New Roman"/>
          <w:w w:val="105"/>
          <w:sz w:val="20"/>
          <w:szCs w:val="20"/>
          <w:lang w:val="fr-CA"/>
        </w:rPr>
        <w:t>dépositaire</w:t>
      </w:r>
      <w:r w:rsidRPr="001A6DF0">
        <w:rPr>
          <w:rFonts w:ascii="Corbel" w:hAnsi="Corbel" w:cs="Times New Roman"/>
          <w:spacing w:val="13"/>
          <w:w w:val="105"/>
          <w:sz w:val="20"/>
          <w:szCs w:val="20"/>
          <w:lang w:val="fr-CA"/>
        </w:rPr>
        <w:t xml:space="preserve"> </w:t>
      </w:r>
      <w:r w:rsidRPr="001A6DF0">
        <w:rPr>
          <w:rFonts w:ascii="Corbel" w:hAnsi="Corbel" w:cs="Times New Roman"/>
          <w:spacing w:val="-1"/>
          <w:w w:val="105"/>
          <w:sz w:val="20"/>
          <w:szCs w:val="20"/>
          <w:lang w:val="fr-CA"/>
        </w:rPr>
        <w:t>de</w:t>
      </w:r>
      <w:r w:rsidRPr="001A6DF0">
        <w:rPr>
          <w:rFonts w:ascii="Corbel" w:hAnsi="Corbel" w:cs="Times New Roman"/>
          <w:spacing w:val="14"/>
          <w:w w:val="105"/>
          <w:sz w:val="20"/>
          <w:szCs w:val="20"/>
          <w:lang w:val="fr-CA"/>
        </w:rPr>
        <w:t xml:space="preserve"> </w:t>
      </w:r>
      <w:r w:rsidRPr="001A6DF0">
        <w:rPr>
          <w:rFonts w:ascii="Corbel" w:hAnsi="Corbel" w:cs="Times New Roman"/>
          <w:w w:val="105"/>
          <w:sz w:val="20"/>
          <w:szCs w:val="20"/>
          <w:lang w:val="fr-CA"/>
        </w:rPr>
        <w:t>renseignements</w:t>
      </w:r>
      <w:r w:rsidRPr="001A6DF0">
        <w:rPr>
          <w:rFonts w:ascii="Corbel" w:hAnsi="Corbel" w:cs="Times New Roman"/>
          <w:spacing w:val="17"/>
          <w:w w:val="105"/>
          <w:sz w:val="20"/>
          <w:szCs w:val="20"/>
          <w:lang w:val="fr-CA"/>
        </w:rPr>
        <w:t xml:space="preserve"> </w:t>
      </w:r>
      <w:r w:rsidRPr="001A6DF0">
        <w:rPr>
          <w:rFonts w:ascii="Corbel" w:hAnsi="Corbel" w:cs="Times New Roman"/>
          <w:w w:val="105"/>
          <w:sz w:val="20"/>
          <w:szCs w:val="20"/>
          <w:lang w:val="fr-CA"/>
        </w:rPr>
        <w:t>sur</w:t>
      </w:r>
      <w:r w:rsidRPr="001A6DF0">
        <w:rPr>
          <w:rFonts w:ascii="Corbel" w:hAnsi="Corbel" w:cs="Times New Roman"/>
          <w:spacing w:val="13"/>
          <w:w w:val="105"/>
          <w:sz w:val="20"/>
          <w:szCs w:val="20"/>
          <w:lang w:val="fr-CA"/>
        </w:rPr>
        <w:t xml:space="preserve"> </w:t>
      </w:r>
      <w:r w:rsidRPr="001A6DF0">
        <w:rPr>
          <w:rFonts w:ascii="Corbel" w:hAnsi="Corbel" w:cs="Times New Roman"/>
          <w:spacing w:val="-1"/>
          <w:w w:val="105"/>
          <w:sz w:val="20"/>
          <w:szCs w:val="20"/>
          <w:lang w:val="fr-CA"/>
        </w:rPr>
        <w:t>la</w:t>
      </w:r>
      <w:r w:rsidRPr="001A6DF0">
        <w:rPr>
          <w:rFonts w:ascii="Corbel" w:hAnsi="Corbel" w:cs="Times New Roman"/>
          <w:spacing w:val="14"/>
          <w:w w:val="105"/>
          <w:sz w:val="20"/>
          <w:szCs w:val="20"/>
          <w:lang w:val="fr-CA"/>
        </w:rPr>
        <w:t xml:space="preserve"> </w:t>
      </w:r>
      <w:r w:rsidRPr="001A6DF0">
        <w:rPr>
          <w:rFonts w:ascii="Corbel" w:hAnsi="Corbel" w:cs="Times New Roman"/>
          <w:w w:val="105"/>
          <w:sz w:val="20"/>
          <w:szCs w:val="20"/>
          <w:lang w:val="fr-CA"/>
        </w:rPr>
        <w:t>santé,</w:t>
      </w:r>
      <w:r w:rsidRPr="001A6DF0">
        <w:rPr>
          <w:rFonts w:ascii="Corbel" w:hAnsi="Corbel" w:cs="Times New Roman"/>
          <w:spacing w:val="17"/>
          <w:w w:val="105"/>
          <w:sz w:val="20"/>
          <w:szCs w:val="20"/>
          <w:lang w:val="fr-CA"/>
        </w:rPr>
        <w:t xml:space="preserve"> </w:t>
      </w:r>
      <w:r w:rsidRPr="001A6DF0">
        <w:rPr>
          <w:rFonts w:ascii="Corbel" w:hAnsi="Corbel" w:cs="Times New Roman"/>
          <w:spacing w:val="-1"/>
          <w:w w:val="105"/>
          <w:sz w:val="20"/>
          <w:szCs w:val="20"/>
          <w:lang w:val="fr-CA"/>
        </w:rPr>
        <w:t>le</w:t>
      </w:r>
      <w:r w:rsidRPr="001A6DF0">
        <w:rPr>
          <w:rFonts w:ascii="Corbel" w:hAnsi="Corbel" w:cs="Times New Roman"/>
          <w:spacing w:val="14"/>
          <w:w w:val="105"/>
          <w:sz w:val="20"/>
          <w:szCs w:val="20"/>
          <w:lang w:val="fr-CA"/>
        </w:rPr>
        <w:t xml:space="preserve"> </w:t>
      </w:r>
      <w:r w:rsidRPr="001A6DF0">
        <w:rPr>
          <w:rFonts w:ascii="Corbel" w:hAnsi="Corbel" w:cs="Times New Roman"/>
          <w:w w:val="105"/>
          <w:sz w:val="20"/>
          <w:szCs w:val="20"/>
          <w:lang w:val="fr-CA"/>
        </w:rPr>
        <w:t>consentement</w:t>
      </w:r>
      <w:r w:rsidRPr="001A6DF0">
        <w:rPr>
          <w:rFonts w:ascii="Corbel" w:hAnsi="Corbel" w:cs="Times New Roman"/>
          <w:spacing w:val="16"/>
          <w:w w:val="105"/>
          <w:sz w:val="20"/>
          <w:szCs w:val="20"/>
          <w:lang w:val="fr-CA"/>
        </w:rPr>
        <w:t xml:space="preserve"> </w:t>
      </w:r>
      <w:r w:rsidRPr="001A6DF0">
        <w:rPr>
          <w:rFonts w:ascii="Corbel" w:hAnsi="Corbel" w:cs="Times New Roman"/>
          <w:spacing w:val="-1"/>
          <w:w w:val="105"/>
          <w:sz w:val="20"/>
          <w:szCs w:val="20"/>
          <w:lang w:val="fr-CA"/>
        </w:rPr>
        <w:t>réunit</w:t>
      </w:r>
      <w:r w:rsidRPr="001A6DF0">
        <w:rPr>
          <w:rFonts w:ascii="Corbel" w:hAnsi="Corbel" w:cs="Times New Roman"/>
          <w:spacing w:val="17"/>
          <w:w w:val="105"/>
          <w:sz w:val="20"/>
          <w:szCs w:val="20"/>
          <w:lang w:val="fr-CA"/>
        </w:rPr>
        <w:t xml:space="preserve"> </w:t>
      </w:r>
      <w:r w:rsidRPr="001A6DF0">
        <w:rPr>
          <w:rFonts w:ascii="Corbel" w:hAnsi="Corbel" w:cs="Times New Roman"/>
          <w:spacing w:val="-1"/>
          <w:w w:val="105"/>
          <w:sz w:val="20"/>
          <w:szCs w:val="20"/>
          <w:lang w:val="fr-CA"/>
        </w:rPr>
        <w:t>les</w:t>
      </w:r>
      <w:r w:rsidRPr="001A6DF0">
        <w:rPr>
          <w:rFonts w:ascii="Corbel" w:hAnsi="Corbel" w:cs="Times New Roman"/>
          <w:spacing w:val="18"/>
          <w:w w:val="105"/>
          <w:sz w:val="20"/>
          <w:szCs w:val="20"/>
          <w:lang w:val="fr-CA"/>
        </w:rPr>
        <w:t xml:space="preserve"> </w:t>
      </w:r>
      <w:r w:rsidRPr="001A6DF0">
        <w:rPr>
          <w:rFonts w:ascii="Corbel" w:hAnsi="Corbel" w:cs="Times New Roman"/>
          <w:w w:val="105"/>
          <w:sz w:val="20"/>
          <w:szCs w:val="20"/>
          <w:lang w:val="fr-CA"/>
        </w:rPr>
        <w:t>conditions</w:t>
      </w:r>
      <w:r w:rsidRPr="001A6DF0">
        <w:rPr>
          <w:rFonts w:ascii="Corbel" w:hAnsi="Corbel" w:cs="Times New Roman"/>
          <w:spacing w:val="80"/>
          <w:w w:val="103"/>
          <w:sz w:val="20"/>
          <w:szCs w:val="20"/>
          <w:lang w:val="fr-CA"/>
        </w:rPr>
        <w:t xml:space="preserve"> </w:t>
      </w:r>
      <w:r w:rsidRPr="001A6DF0">
        <w:rPr>
          <w:rFonts w:ascii="Corbel" w:hAnsi="Corbel" w:cs="Times New Roman"/>
          <w:w w:val="105"/>
          <w:sz w:val="20"/>
          <w:szCs w:val="20"/>
          <w:lang w:val="fr-CA"/>
        </w:rPr>
        <w:t>suivantes</w:t>
      </w:r>
      <w:r w:rsidRPr="001A6DF0">
        <w:rPr>
          <w:rFonts w:ascii="Corbel" w:hAnsi="Corbel" w:cs="Times New Roman"/>
          <w:spacing w:val="-12"/>
          <w:w w:val="105"/>
          <w:sz w:val="20"/>
          <w:szCs w:val="20"/>
          <w:lang w:val="fr-CA"/>
        </w:rPr>
        <w:t xml:space="preserve"> </w:t>
      </w:r>
      <w:r w:rsidRPr="001A6DF0">
        <w:rPr>
          <w:rFonts w:ascii="Corbel" w:hAnsi="Corbel" w:cs="Times New Roman"/>
          <w:w w:val="105"/>
          <w:sz w:val="20"/>
          <w:szCs w:val="20"/>
          <w:lang w:val="fr-CA"/>
        </w:rPr>
        <w:t>:</w:t>
      </w:r>
    </w:p>
    <w:p w:rsidR="006A67AD" w:rsidRPr="001A6DF0" w:rsidRDefault="006A67AD" w:rsidP="0064741F">
      <w:pPr>
        <w:pStyle w:val="NoSpacing"/>
        <w:numPr>
          <w:ilvl w:val="0"/>
          <w:numId w:val="2"/>
        </w:numPr>
        <w:ind w:left="1134" w:hanging="425"/>
        <w:rPr>
          <w:rFonts w:ascii="Corbel" w:hAnsi="Corbel" w:cs="Times New Roman"/>
          <w:sz w:val="20"/>
          <w:szCs w:val="20"/>
          <w:lang w:val="fr-CA"/>
        </w:rPr>
      </w:pPr>
      <w:r w:rsidRPr="001A6DF0">
        <w:rPr>
          <w:rFonts w:ascii="Corbel" w:hAnsi="Corbel" w:cs="Times New Roman"/>
          <w:spacing w:val="-1"/>
          <w:w w:val="105"/>
          <w:sz w:val="20"/>
          <w:szCs w:val="20"/>
          <w:lang w:val="fr-CA"/>
        </w:rPr>
        <w:t>il</w:t>
      </w:r>
      <w:r w:rsidRPr="001A6DF0">
        <w:rPr>
          <w:rFonts w:ascii="Corbel" w:hAnsi="Corbel" w:cs="Times New Roman"/>
          <w:spacing w:val="-10"/>
          <w:w w:val="105"/>
          <w:sz w:val="20"/>
          <w:szCs w:val="20"/>
          <w:lang w:val="fr-CA"/>
        </w:rPr>
        <w:t xml:space="preserve"> </w:t>
      </w:r>
      <w:r w:rsidRPr="001A6DF0">
        <w:rPr>
          <w:rFonts w:ascii="Corbel" w:hAnsi="Corbel" w:cs="Times New Roman"/>
          <w:spacing w:val="-1"/>
          <w:w w:val="105"/>
          <w:sz w:val="20"/>
          <w:szCs w:val="20"/>
          <w:lang w:val="fr-CA"/>
        </w:rPr>
        <w:t>doit</w:t>
      </w:r>
      <w:r w:rsidRPr="001A6DF0">
        <w:rPr>
          <w:rFonts w:ascii="Corbel" w:hAnsi="Corbel" w:cs="Times New Roman"/>
          <w:spacing w:val="-6"/>
          <w:w w:val="105"/>
          <w:sz w:val="20"/>
          <w:szCs w:val="20"/>
          <w:lang w:val="fr-CA"/>
        </w:rPr>
        <w:t xml:space="preserve"> </w:t>
      </w:r>
      <w:r w:rsidRPr="001A6DF0">
        <w:rPr>
          <w:rFonts w:ascii="Corbel" w:hAnsi="Corbel" w:cs="Times New Roman"/>
          <w:w w:val="105"/>
          <w:sz w:val="20"/>
          <w:szCs w:val="20"/>
          <w:lang w:val="fr-CA"/>
        </w:rPr>
        <w:t>être</w:t>
      </w:r>
      <w:r w:rsidRPr="001A6DF0">
        <w:rPr>
          <w:rFonts w:ascii="Corbel" w:hAnsi="Corbel" w:cs="Times New Roman"/>
          <w:spacing w:val="-9"/>
          <w:w w:val="105"/>
          <w:sz w:val="20"/>
          <w:szCs w:val="20"/>
          <w:lang w:val="fr-CA"/>
        </w:rPr>
        <w:t xml:space="preserve"> </w:t>
      </w:r>
      <w:r w:rsidRPr="001A6DF0">
        <w:rPr>
          <w:rFonts w:ascii="Corbel" w:hAnsi="Corbel" w:cs="Times New Roman"/>
          <w:spacing w:val="-1"/>
          <w:w w:val="105"/>
          <w:sz w:val="20"/>
          <w:szCs w:val="20"/>
          <w:lang w:val="fr-CA"/>
        </w:rPr>
        <w:t>le</w:t>
      </w:r>
      <w:r w:rsidRPr="001A6DF0">
        <w:rPr>
          <w:rFonts w:ascii="Corbel" w:hAnsi="Corbel" w:cs="Times New Roman"/>
          <w:spacing w:val="-9"/>
          <w:w w:val="105"/>
          <w:sz w:val="20"/>
          <w:szCs w:val="20"/>
          <w:lang w:val="fr-CA"/>
        </w:rPr>
        <w:t xml:space="preserve"> </w:t>
      </w:r>
      <w:r w:rsidRPr="001A6DF0">
        <w:rPr>
          <w:rFonts w:ascii="Corbel" w:hAnsi="Corbel" w:cs="Times New Roman"/>
          <w:w w:val="105"/>
          <w:sz w:val="20"/>
          <w:szCs w:val="20"/>
          <w:lang w:val="fr-CA"/>
        </w:rPr>
        <w:t>consentement</w:t>
      </w:r>
      <w:r w:rsidRPr="001A6DF0">
        <w:rPr>
          <w:rFonts w:ascii="Corbel" w:hAnsi="Corbel" w:cs="Times New Roman"/>
          <w:spacing w:val="-13"/>
          <w:w w:val="105"/>
          <w:sz w:val="20"/>
          <w:szCs w:val="20"/>
          <w:lang w:val="fr-CA"/>
        </w:rPr>
        <w:t xml:space="preserve"> </w:t>
      </w:r>
      <w:r w:rsidRPr="001A6DF0">
        <w:rPr>
          <w:rFonts w:ascii="Corbel" w:hAnsi="Corbel" w:cs="Times New Roman"/>
          <w:spacing w:val="-1"/>
          <w:w w:val="105"/>
          <w:sz w:val="20"/>
          <w:szCs w:val="20"/>
          <w:lang w:val="fr-CA"/>
        </w:rPr>
        <w:t>du</w:t>
      </w:r>
      <w:r w:rsidRPr="001A6DF0">
        <w:rPr>
          <w:rFonts w:ascii="Corbel" w:hAnsi="Corbel" w:cs="Times New Roman"/>
          <w:spacing w:val="-9"/>
          <w:w w:val="105"/>
          <w:sz w:val="20"/>
          <w:szCs w:val="20"/>
          <w:lang w:val="fr-CA"/>
        </w:rPr>
        <w:t xml:space="preserve"> </w:t>
      </w:r>
      <w:r w:rsidRPr="001A6DF0">
        <w:rPr>
          <w:rFonts w:ascii="Corbel" w:hAnsi="Corbel" w:cs="Times New Roman"/>
          <w:w w:val="105"/>
          <w:sz w:val="20"/>
          <w:szCs w:val="20"/>
          <w:lang w:val="fr-CA"/>
        </w:rPr>
        <w:t>particulier;</w:t>
      </w:r>
    </w:p>
    <w:p w:rsidR="006A67AD" w:rsidRPr="001A6DF0" w:rsidRDefault="006A67AD" w:rsidP="0064741F">
      <w:pPr>
        <w:pStyle w:val="NoSpacing"/>
        <w:numPr>
          <w:ilvl w:val="0"/>
          <w:numId w:val="2"/>
        </w:numPr>
        <w:ind w:left="1134" w:hanging="425"/>
        <w:rPr>
          <w:rFonts w:ascii="Corbel" w:hAnsi="Corbel" w:cs="Times New Roman"/>
          <w:sz w:val="20"/>
          <w:szCs w:val="20"/>
          <w:lang w:val="fr-CA"/>
        </w:rPr>
      </w:pPr>
      <w:r w:rsidRPr="001A6DF0">
        <w:rPr>
          <w:rFonts w:ascii="Corbel" w:hAnsi="Corbel" w:cs="Times New Roman"/>
          <w:spacing w:val="-1"/>
          <w:w w:val="105"/>
          <w:sz w:val="20"/>
          <w:szCs w:val="20"/>
        </w:rPr>
        <w:t>il</w:t>
      </w:r>
      <w:r w:rsidRPr="001A6DF0">
        <w:rPr>
          <w:rFonts w:ascii="Corbel" w:hAnsi="Corbel" w:cs="Times New Roman"/>
          <w:spacing w:val="-8"/>
          <w:w w:val="105"/>
          <w:sz w:val="20"/>
          <w:szCs w:val="20"/>
        </w:rPr>
        <w:t xml:space="preserve"> </w:t>
      </w:r>
      <w:r w:rsidRPr="001A6DF0">
        <w:rPr>
          <w:rFonts w:ascii="Corbel" w:hAnsi="Corbel" w:cs="Times New Roman"/>
          <w:spacing w:val="-1"/>
          <w:w w:val="105"/>
          <w:sz w:val="20"/>
          <w:szCs w:val="20"/>
        </w:rPr>
        <w:t>doit</w:t>
      </w:r>
      <w:r w:rsidRPr="001A6DF0">
        <w:rPr>
          <w:rFonts w:ascii="Corbel" w:hAnsi="Corbel" w:cs="Times New Roman"/>
          <w:spacing w:val="-4"/>
          <w:w w:val="105"/>
          <w:sz w:val="20"/>
          <w:szCs w:val="20"/>
        </w:rPr>
        <w:t xml:space="preserve"> </w:t>
      </w:r>
      <w:r w:rsidRPr="001A6DF0">
        <w:rPr>
          <w:rFonts w:ascii="Corbel" w:hAnsi="Corbel" w:cs="Times New Roman"/>
          <w:w w:val="105"/>
          <w:sz w:val="20"/>
          <w:szCs w:val="20"/>
        </w:rPr>
        <w:t>être</w:t>
      </w:r>
      <w:r w:rsidRPr="001A6DF0">
        <w:rPr>
          <w:rFonts w:ascii="Corbel" w:hAnsi="Corbel" w:cs="Times New Roman"/>
          <w:spacing w:val="-8"/>
          <w:w w:val="105"/>
          <w:sz w:val="20"/>
          <w:szCs w:val="20"/>
        </w:rPr>
        <w:t xml:space="preserve"> </w:t>
      </w:r>
      <w:r w:rsidRPr="001A6DF0">
        <w:rPr>
          <w:rFonts w:ascii="Corbel" w:hAnsi="Corbel" w:cs="Times New Roman"/>
          <w:spacing w:val="-1"/>
          <w:w w:val="105"/>
          <w:sz w:val="20"/>
          <w:szCs w:val="20"/>
        </w:rPr>
        <w:t>éclairé;</w:t>
      </w:r>
    </w:p>
    <w:p w:rsidR="006A67AD" w:rsidRPr="001A6DF0" w:rsidRDefault="006A67AD" w:rsidP="0064741F">
      <w:pPr>
        <w:pStyle w:val="NoSpacing"/>
        <w:numPr>
          <w:ilvl w:val="0"/>
          <w:numId w:val="2"/>
        </w:numPr>
        <w:ind w:left="1134" w:hanging="425"/>
        <w:rPr>
          <w:rFonts w:ascii="Corbel" w:hAnsi="Corbel" w:cs="Times New Roman"/>
          <w:sz w:val="20"/>
          <w:szCs w:val="20"/>
          <w:lang w:val="fr-CA"/>
        </w:rPr>
      </w:pPr>
      <w:r w:rsidRPr="001A6DF0">
        <w:rPr>
          <w:rFonts w:ascii="Corbel" w:hAnsi="Corbel" w:cs="Times New Roman"/>
          <w:spacing w:val="-1"/>
          <w:w w:val="105"/>
          <w:sz w:val="20"/>
          <w:szCs w:val="20"/>
          <w:lang w:val="fr-CA"/>
        </w:rPr>
        <w:t>il</w:t>
      </w:r>
      <w:r w:rsidRPr="001A6DF0">
        <w:rPr>
          <w:rFonts w:ascii="Corbel" w:hAnsi="Corbel" w:cs="Times New Roman"/>
          <w:spacing w:val="-10"/>
          <w:w w:val="105"/>
          <w:sz w:val="20"/>
          <w:szCs w:val="20"/>
          <w:lang w:val="fr-CA"/>
        </w:rPr>
        <w:t xml:space="preserve"> </w:t>
      </w:r>
      <w:r w:rsidRPr="001A6DF0">
        <w:rPr>
          <w:rFonts w:ascii="Corbel" w:hAnsi="Corbel" w:cs="Times New Roman"/>
          <w:spacing w:val="-1"/>
          <w:w w:val="105"/>
          <w:sz w:val="20"/>
          <w:szCs w:val="20"/>
          <w:lang w:val="fr-CA"/>
        </w:rPr>
        <w:t>doit</w:t>
      </w:r>
      <w:r w:rsidRPr="001A6DF0">
        <w:rPr>
          <w:rFonts w:ascii="Corbel" w:hAnsi="Corbel" w:cs="Times New Roman"/>
          <w:spacing w:val="-7"/>
          <w:w w:val="105"/>
          <w:sz w:val="20"/>
          <w:szCs w:val="20"/>
          <w:lang w:val="fr-CA"/>
        </w:rPr>
        <w:t xml:space="preserve"> </w:t>
      </w:r>
      <w:r w:rsidRPr="001A6DF0">
        <w:rPr>
          <w:rFonts w:ascii="Corbel" w:hAnsi="Corbel" w:cs="Times New Roman"/>
          <w:w w:val="105"/>
          <w:sz w:val="20"/>
          <w:szCs w:val="20"/>
          <w:lang w:val="fr-CA"/>
        </w:rPr>
        <w:t>porter</w:t>
      </w:r>
      <w:r w:rsidRPr="001A6DF0">
        <w:rPr>
          <w:rFonts w:ascii="Corbel" w:hAnsi="Corbel" w:cs="Times New Roman"/>
          <w:spacing w:val="-10"/>
          <w:w w:val="105"/>
          <w:sz w:val="20"/>
          <w:szCs w:val="20"/>
          <w:lang w:val="fr-CA"/>
        </w:rPr>
        <w:t xml:space="preserve"> </w:t>
      </w:r>
      <w:r w:rsidRPr="001A6DF0">
        <w:rPr>
          <w:rFonts w:ascii="Corbel" w:hAnsi="Corbel" w:cs="Times New Roman"/>
          <w:w w:val="105"/>
          <w:sz w:val="20"/>
          <w:szCs w:val="20"/>
          <w:lang w:val="fr-CA"/>
        </w:rPr>
        <w:t>sur</w:t>
      </w:r>
      <w:r w:rsidRPr="001A6DF0">
        <w:rPr>
          <w:rFonts w:ascii="Corbel" w:hAnsi="Corbel" w:cs="Times New Roman"/>
          <w:spacing w:val="-9"/>
          <w:w w:val="105"/>
          <w:sz w:val="20"/>
          <w:szCs w:val="20"/>
          <w:lang w:val="fr-CA"/>
        </w:rPr>
        <w:t xml:space="preserve"> </w:t>
      </w:r>
      <w:r w:rsidRPr="001A6DF0">
        <w:rPr>
          <w:rFonts w:ascii="Corbel" w:hAnsi="Corbel" w:cs="Times New Roman"/>
          <w:spacing w:val="-1"/>
          <w:w w:val="105"/>
          <w:sz w:val="20"/>
          <w:szCs w:val="20"/>
          <w:lang w:val="fr-CA"/>
        </w:rPr>
        <w:t>les</w:t>
      </w:r>
      <w:r w:rsidRPr="001A6DF0">
        <w:rPr>
          <w:rFonts w:ascii="Corbel" w:hAnsi="Corbel" w:cs="Times New Roman"/>
          <w:spacing w:val="-7"/>
          <w:w w:val="105"/>
          <w:sz w:val="20"/>
          <w:szCs w:val="20"/>
          <w:lang w:val="fr-CA"/>
        </w:rPr>
        <w:t xml:space="preserve"> </w:t>
      </w:r>
      <w:r w:rsidRPr="001A6DF0">
        <w:rPr>
          <w:rFonts w:ascii="Corbel" w:hAnsi="Corbel" w:cs="Times New Roman"/>
          <w:w w:val="105"/>
          <w:sz w:val="20"/>
          <w:szCs w:val="20"/>
          <w:lang w:val="fr-CA"/>
        </w:rPr>
        <w:t>renseignements;</w:t>
      </w:r>
    </w:p>
    <w:p w:rsidR="006A67AD" w:rsidRPr="001A6DF0" w:rsidRDefault="006A67AD" w:rsidP="0064741F">
      <w:pPr>
        <w:pStyle w:val="NoSpacing"/>
        <w:numPr>
          <w:ilvl w:val="0"/>
          <w:numId w:val="2"/>
        </w:numPr>
        <w:ind w:left="1134" w:hanging="425"/>
        <w:rPr>
          <w:rFonts w:ascii="Corbel" w:hAnsi="Corbel" w:cs="Times New Roman"/>
          <w:sz w:val="20"/>
          <w:szCs w:val="20"/>
          <w:lang w:val="fr-CA"/>
        </w:rPr>
      </w:pPr>
      <w:r w:rsidRPr="001A6DF0">
        <w:rPr>
          <w:rFonts w:ascii="Corbel" w:hAnsi="Corbel" w:cs="Times New Roman"/>
          <w:spacing w:val="-1"/>
          <w:w w:val="105"/>
          <w:sz w:val="20"/>
          <w:szCs w:val="20"/>
          <w:lang w:val="fr-CA"/>
        </w:rPr>
        <w:t>il</w:t>
      </w:r>
      <w:r w:rsidRPr="001A6DF0">
        <w:rPr>
          <w:rFonts w:ascii="Corbel" w:hAnsi="Corbel" w:cs="Times New Roman"/>
          <w:spacing w:val="-13"/>
          <w:w w:val="105"/>
          <w:sz w:val="20"/>
          <w:szCs w:val="20"/>
          <w:lang w:val="fr-CA"/>
        </w:rPr>
        <w:t xml:space="preserve"> </w:t>
      </w:r>
      <w:r w:rsidRPr="001A6DF0">
        <w:rPr>
          <w:rFonts w:ascii="Corbel" w:hAnsi="Corbel" w:cs="Times New Roman"/>
          <w:spacing w:val="-1"/>
          <w:w w:val="105"/>
          <w:sz w:val="20"/>
          <w:szCs w:val="20"/>
          <w:lang w:val="fr-CA"/>
        </w:rPr>
        <w:t>ne</w:t>
      </w:r>
      <w:r w:rsidRPr="001A6DF0">
        <w:rPr>
          <w:rFonts w:ascii="Corbel" w:hAnsi="Corbel" w:cs="Times New Roman"/>
          <w:spacing w:val="-13"/>
          <w:w w:val="105"/>
          <w:sz w:val="20"/>
          <w:szCs w:val="20"/>
          <w:lang w:val="fr-CA"/>
        </w:rPr>
        <w:t xml:space="preserve"> </w:t>
      </w:r>
      <w:r w:rsidRPr="001A6DF0">
        <w:rPr>
          <w:rFonts w:ascii="Corbel" w:hAnsi="Corbel" w:cs="Times New Roman"/>
          <w:spacing w:val="-1"/>
          <w:w w:val="105"/>
          <w:sz w:val="20"/>
          <w:szCs w:val="20"/>
          <w:lang w:val="fr-CA"/>
        </w:rPr>
        <w:t>doit</w:t>
      </w:r>
      <w:r w:rsidRPr="001A6DF0">
        <w:rPr>
          <w:rFonts w:ascii="Corbel" w:hAnsi="Corbel" w:cs="Times New Roman"/>
          <w:spacing w:val="-10"/>
          <w:w w:val="105"/>
          <w:sz w:val="20"/>
          <w:szCs w:val="20"/>
          <w:lang w:val="fr-CA"/>
        </w:rPr>
        <w:t xml:space="preserve"> </w:t>
      </w:r>
      <w:r w:rsidRPr="001A6DF0">
        <w:rPr>
          <w:rFonts w:ascii="Corbel" w:hAnsi="Corbel" w:cs="Times New Roman"/>
          <w:w w:val="105"/>
          <w:sz w:val="20"/>
          <w:szCs w:val="20"/>
          <w:lang w:val="fr-CA"/>
        </w:rPr>
        <w:t>être</w:t>
      </w:r>
      <w:r w:rsidRPr="001A6DF0">
        <w:rPr>
          <w:rFonts w:ascii="Corbel" w:hAnsi="Corbel" w:cs="Times New Roman"/>
          <w:spacing w:val="-13"/>
          <w:w w:val="105"/>
          <w:sz w:val="20"/>
          <w:szCs w:val="20"/>
          <w:lang w:val="fr-CA"/>
        </w:rPr>
        <w:t xml:space="preserve"> </w:t>
      </w:r>
      <w:r w:rsidRPr="001A6DF0">
        <w:rPr>
          <w:rFonts w:ascii="Corbel" w:hAnsi="Corbel" w:cs="Times New Roman"/>
          <w:w w:val="105"/>
          <w:sz w:val="20"/>
          <w:szCs w:val="20"/>
          <w:lang w:val="fr-CA"/>
        </w:rPr>
        <w:t>obtenu</w:t>
      </w:r>
      <w:r w:rsidRPr="001A6DF0">
        <w:rPr>
          <w:rFonts w:ascii="Corbel" w:hAnsi="Corbel" w:cs="Times New Roman"/>
          <w:spacing w:val="-14"/>
          <w:w w:val="105"/>
          <w:sz w:val="20"/>
          <w:szCs w:val="20"/>
          <w:lang w:val="fr-CA"/>
        </w:rPr>
        <w:t xml:space="preserve"> </w:t>
      </w:r>
      <w:r w:rsidRPr="001A6DF0">
        <w:rPr>
          <w:rFonts w:ascii="Corbel" w:hAnsi="Corbel" w:cs="Times New Roman"/>
          <w:spacing w:val="-1"/>
          <w:w w:val="105"/>
          <w:sz w:val="20"/>
          <w:szCs w:val="20"/>
          <w:lang w:val="fr-CA"/>
        </w:rPr>
        <w:t>ni</w:t>
      </w:r>
      <w:r w:rsidRPr="001A6DF0">
        <w:rPr>
          <w:rFonts w:ascii="Corbel" w:hAnsi="Corbel" w:cs="Times New Roman"/>
          <w:spacing w:val="-13"/>
          <w:w w:val="105"/>
          <w:sz w:val="20"/>
          <w:szCs w:val="20"/>
          <w:lang w:val="fr-CA"/>
        </w:rPr>
        <w:t xml:space="preserve"> </w:t>
      </w:r>
      <w:r w:rsidRPr="001A6DF0">
        <w:rPr>
          <w:rFonts w:ascii="Corbel" w:hAnsi="Corbel" w:cs="Times New Roman"/>
          <w:w w:val="105"/>
          <w:sz w:val="20"/>
          <w:szCs w:val="20"/>
          <w:lang w:val="fr-CA"/>
        </w:rPr>
        <w:t>par</w:t>
      </w:r>
      <w:r w:rsidRPr="001A6DF0">
        <w:rPr>
          <w:rFonts w:ascii="Corbel" w:hAnsi="Corbel" w:cs="Times New Roman"/>
          <w:spacing w:val="-12"/>
          <w:w w:val="105"/>
          <w:sz w:val="20"/>
          <w:szCs w:val="20"/>
          <w:lang w:val="fr-CA"/>
        </w:rPr>
        <w:t xml:space="preserve"> </w:t>
      </w:r>
      <w:r w:rsidRPr="001A6DF0">
        <w:rPr>
          <w:rFonts w:ascii="Corbel" w:hAnsi="Corbel" w:cs="Times New Roman"/>
          <w:w w:val="105"/>
          <w:sz w:val="20"/>
          <w:szCs w:val="20"/>
          <w:lang w:val="fr-CA"/>
        </w:rPr>
        <w:t>supercherie</w:t>
      </w:r>
      <w:r w:rsidRPr="001A6DF0">
        <w:rPr>
          <w:rFonts w:ascii="Corbel" w:hAnsi="Corbel" w:cs="Times New Roman"/>
          <w:spacing w:val="-13"/>
          <w:w w:val="105"/>
          <w:sz w:val="20"/>
          <w:szCs w:val="20"/>
          <w:lang w:val="fr-CA"/>
        </w:rPr>
        <w:t xml:space="preserve"> </w:t>
      </w:r>
      <w:r w:rsidRPr="001A6DF0">
        <w:rPr>
          <w:rFonts w:ascii="Corbel" w:hAnsi="Corbel" w:cs="Times New Roman"/>
          <w:spacing w:val="-1"/>
          <w:w w:val="105"/>
          <w:sz w:val="20"/>
          <w:szCs w:val="20"/>
          <w:lang w:val="fr-CA"/>
        </w:rPr>
        <w:t>ni</w:t>
      </w:r>
      <w:r w:rsidRPr="001A6DF0">
        <w:rPr>
          <w:rFonts w:ascii="Corbel" w:hAnsi="Corbel" w:cs="Times New Roman"/>
          <w:spacing w:val="-13"/>
          <w:w w:val="105"/>
          <w:sz w:val="20"/>
          <w:szCs w:val="20"/>
          <w:lang w:val="fr-CA"/>
        </w:rPr>
        <w:t xml:space="preserve"> </w:t>
      </w:r>
      <w:r w:rsidRPr="001A6DF0">
        <w:rPr>
          <w:rFonts w:ascii="Corbel" w:hAnsi="Corbel" w:cs="Times New Roman"/>
          <w:w w:val="105"/>
          <w:sz w:val="20"/>
          <w:szCs w:val="20"/>
          <w:lang w:val="fr-CA"/>
        </w:rPr>
        <w:t>par</w:t>
      </w:r>
      <w:r w:rsidRPr="001A6DF0">
        <w:rPr>
          <w:rFonts w:ascii="Corbel" w:hAnsi="Corbel" w:cs="Times New Roman"/>
          <w:spacing w:val="-13"/>
          <w:w w:val="105"/>
          <w:sz w:val="20"/>
          <w:szCs w:val="20"/>
          <w:lang w:val="fr-CA"/>
        </w:rPr>
        <w:t xml:space="preserve"> </w:t>
      </w:r>
      <w:r w:rsidRPr="001A6DF0">
        <w:rPr>
          <w:rFonts w:ascii="Corbel" w:hAnsi="Corbel" w:cs="Times New Roman"/>
          <w:w w:val="105"/>
          <w:sz w:val="20"/>
          <w:szCs w:val="20"/>
          <w:lang w:val="fr-CA"/>
        </w:rPr>
        <w:t>coercition.</w:t>
      </w:r>
      <w:r w:rsidRPr="001A6DF0">
        <w:rPr>
          <w:rFonts w:ascii="Corbel" w:hAnsi="Corbel" w:cs="Times New Roman"/>
          <w:spacing w:val="43"/>
          <w:w w:val="105"/>
          <w:sz w:val="20"/>
          <w:szCs w:val="20"/>
          <w:lang w:val="fr-CA"/>
        </w:rPr>
        <w:t xml:space="preserve"> </w:t>
      </w:r>
      <w:r w:rsidRPr="001A6DF0">
        <w:rPr>
          <w:rFonts w:ascii="Corbel" w:hAnsi="Corbel" w:cs="Times New Roman"/>
          <w:spacing w:val="-1"/>
          <w:w w:val="105"/>
          <w:sz w:val="20"/>
          <w:szCs w:val="20"/>
          <w:lang w:val="fr-CA"/>
        </w:rPr>
        <w:t>2004,</w:t>
      </w:r>
      <w:r w:rsidRPr="001A6DF0">
        <w:rPr>
          <w:rFonts w:ascii="Corbel" w:hAnsi="Corbel" w:cs="Times New Roman"/>
          <w:spacing w:val="-10"/>
          <w:w w:val="105"/>
          <w:sz w:val="20"/>
          <w:szCs w:val="20"/>
          <w:lang w:val="fr-CA"/>
        </w:rPr>
        <w:t xml:space="preserve"> </w:t>
      </w:r>
      <w:r w:rsidRPr="001A6DF0">
        <w:rPr>
          <w:rFonts w:ascii="Corbel" w:hAnsi="Corbel" w:cs="Times New Roman"/>
          <w:w w:val="105"/>
          <w:sz w:val="20"/>
          <w:szCs w:val="20"/>
          <w:lang w:val="fr-CA"/>
        </w:rPr>
        <w:t>chap.</w:t>
      </w:r>
      <w:r w:rsidRPr="001A6DF0">
        <w:rPr>
          <w:rFonts w:ascii="Corbel" w:hAnsi="Corbel" w:cs="Times New Roman"/>
          <w:spacing w:val="-9"/>
          <w:w w:val="105"/>
          <w:sz w:val="20"/>
          <w:szCs w:val="20"/>
          <w:lang w:val="fr-CA"/>
        </w:rPr>
        <w:t xml:space="preserve"> </w:t>
      </w:r>
      <w:r w:rsidRPr="001A6DF0">
        <w:rPr>
          <w:rFonts w:ascii="Corbel" w:hAnsi="Corbel" w:cs="Times New Roman"/>
          <w:w w:val="105"/>
          <w:sz w:val="20"/>
          <w:szCs w:val="20"/>
          <w:lang w:val="fr-CA"/>
        </w:rPr>
        <w:t>3,</w:t>
      </w:r>
      <w:r w:rsidRPr="001A6DF0">
        <w:rPr>
          <w:rFonts w:ascii="Corbel" w:hAnsi="Corbel" w:cs="Times New Roman"/>
          <w:spacing w:val="-11"/>
          <w:w w:val="105"/>
          <w:sz w:val="20"/>
          <w:szCs w:val="20"/>
          <w:lang w:val="fr-CA"/>
        </w:rPr>
        <w:t xml:space="preserve"> </w:t>
      </w:r>
      <w:r w:rsidRPr="001A6DF0">
        <w:rPr>
          <w:rFonts w:ascii="Corbel" w:hAnsi="Corbel" w:cs="Times New Roman"/>
          <w:w w:val="105"/>
          <w:sz w:val="20"/>
          <w:szCs w:val="20"/>
          <w:lang w:val="fr-CA"/>
        </w:rPr>
        <w:t>annexe</w:t>
      </w:r>
      <w:r w:rsidRPr="001A6DF0">
        <w:rPr>
          <w:rFonts w:ascii="Corbel" w:hAnsi="Corbel" w:cs="Times New Roman"/>
          <w:spacing w:val="-13"/>
          <w:w w:val="105"/>
          <w:sz w:val="20"/>
          <w:szCs w:val="20"/>
          <w:lang w:val="fr-CA"/>
        </w:rPr>
        <w:t xml:space="preserve"> </w:t>
      </w:r>
      <w:r w:rsidRPr="001A6DF0">
        <w:rPr>
          <w:rFonts w:ascii="Corbel" w:hAnsi="Corbel" w:cs="Times New Roman"/>
          <w:w w:val="105"/>
          <w:sz w:val="20"/>
          <w:szCs w:val="20"/>
          <w:lang w:val="fr-CA"/>
        </w:rPr>
        <w:t>A,</w:t>
      </w:r>
      <w:r w:rsidRPr="001A6DF0">
        <w:rPr>
          <w:rFonts w:ascii="Corbel" w:hAnsi="Corbel" w:cs="Times New Roman"/>
          <w:spacing w:val="64"/>
          <w:w w:val="103"/>
          <w:sz w:val="20"/>
          <w:szCs w:val="20"/>
          <w:lang w:val="fr-CA"/>
        </w:rPr>
        <w:t xml:space="preserve"> </w:t>
      </w:r>
      <w:r w:rsidRPr="001A6DF0">
        <w:rPr>
          <w:rFonts w:ascii="Corbel" w:hAnsi="Corbel" w:cs="Times New Roman"/>
          <w:spacing w:val="-1"/>
          <w:w w:val="105"/>
          <w:sz w:val="20"/>
          <w:szCs w:val="20"/>
          <w:lang w:val="fr-CA"/>
        </w:rPr>
        <w:t>par.</w:t>
      </w:r>
      <w:r w:rsidRPr="001A6DF0">
        <w:rPr>
          <w:rFonts w:ascii="Corbel" w:hAnsi="Corbel" w:cs="Times New Roman"/>
          <w:spacing w:val="-4"/>
          <w:w w:val="105"/>
          <w:sz w:val="20"/>
          <w:szCs w:val="20"/>
          <w:lang w:val="fr-CA"/>
        </w:rPr>
        <w:t xml:space="preserve"> </w:t>
      </w:r>
      <w:r w:rsidRPr="001A6DF0">
        <w:rPr>
          <w:rFonts w:ascii="Corbel" w:hAnsi="Corbel" w:cs="Times New Roman"/>
          <w:spacing w:val="-1"/>
          <w:w w:val="105"/>
          <w:sz w:val="20"/>
          <w:szCs w:val="20"/>
          <w:lang w:val="fr-CA"/>
        </w:rPr>
        <w:t>18</w:t>
      </w:r>
      <w:r w:rsidRPr="001A6DF0">
        <w:rPr>
          <w:rFonts w:ascii="Corbel" w:hAnsi="Corbel" w:cs="Times New Roman"/>
          <w:spacing w:val="-7"/>
          <w:w w:val="105"/>
          <w:sz w:val="20"/>
          <w:szCs w:val="20"/>
          <w:lang w:val="fr-CA"/>
        </w:rPr>
        <w:t xml:space="preserve"> </w:t>
      </w:r>
      <w:r w:rsidRPr="001A6DF0">
        <w:rPr>
          <w:rFonts w:ascii="Corbel" w:hAnsi="Corbel" w:cs="Times New Roman"/>
          <w:w w:val="105"/>
          <w:sz w:val="20"/>
          <w:szCs w:val="20"/>
          <w:lang w:val="fr-CA"/>
        </w:rPr>
        <w:t>(1).</w:t>
      </w:r>
    </w:p>
    <w:p w:rsidR="006A67AD" w:rsidRPr="001A6DF0" w:rsidRDefault="006A67AD" w:rsidP="006A67AD">
      <w:pPr>
        <w:spacing w:before="2"/>
        <w:rPr>
          <w:rFonts w:ascii="Corbel" w:eastAsia="Arial Narrow" w:hAnsi="Corbel" w:cs="Times New Roman"/>
          <w:sz w:val="24"/>
          <w:szCs w:val="24"/>
          <w:lang w:val="fr-CA"/>
        </w:rPr>
      </w:pPr>
    </w:p>
    <w:p w:rsidR="006A67AD" w:rsidRPr="001A6DF0" w:rsidRDefault="006A67AD" w:rsidP="006A67AD">
      <w:pPr>
        <w:pStyle w:val="Heading1"/>
        <w:ind w:left="0" w:firstLine="0"/>
        <w:rPr>
          <w:rFonts w:ascii="Corbel" w:hAnsi="Corbel" w:cs="Times New Roman"/>
          <w:b w:val="0"/>
          <w:bCs w:val="0"/>
          <w:sz w:val="20"/>
          <w:szCs w:val="20"/>
        </w:rPr>
      </w:pPr>
      <w:r w:rsidRPr="001A6DF0">
        <w:rPr>
          <w:rFonts w:ascii="Corbel" w:hAnsi="Corbel" w:cs="Times New Roman"/>
          <w:sz w:val="20"/>
          <w:szCs w:val="20"/>
        </w:rPr>
        <w:t>Consentement implicite</w:t>
      </w:r>
    </w:p>
    <w:p w:rsidR="006A67AD" w:rsidRPr="001A6DF0" w:rsidRDefault="006A67AD" w:rsidP="0064741F">
      <w:pPr>
        <w:pStyle w:val="NoSpacing"/>
        <w:numPr>
          <w:ilvl w:val="0"/>
          <w:numId w:val="3"/>
        </w:numPr>
        <w:ind w:left="567" w:hanging="425"/>
        <w:jc w:val="both"/>
        <w:rPr>
          <w:rFonts w:ascii="Corbel" w:hAnsi="Corbel" w:cs="Times New Roman"/>
          <w:sz w:val="20"/>
          <w:szCs w:val="20"/>
        </w:rPr>
      </w:pPr>
      <w:r w:rsidRPr="001A6DF0">
        <w:rPr>
          <w:rFonts w:ascii="Corbel" w:hAnsi="Corbel" w:cs="Times New Roman"/>
          <w:spacing w:val="-1"/>
          <w:w w:val="105"/>
          <w:sz w:val="20"/>
          <w:szCs w:val="20"/>
          <w:lang w:val="fr-CA"/>
        </w:rPr>
        <w:t>Sous</w:t>
      </w:r>
      <w:r w:rsidRPr="001A6DF0">
        <w:rPr>
          <w:rFonts w:ascii="Corbel" w:hAnsi="Corbel" w:cs="Times New Roman"/>
          <w:spacing w:val="17"/>
          <w:w w:val="105"/>
          <w:sz w:val="20"/>
          <w:szCs w:val="20"/>
          <w:lang w:val="fr-CA"/>
        </w:rPr>
        <w:t xml:space="preserve"> </w:t>
      </w:r>
      <w:r w:rsidRPr="001A6DF0">
        <w:rPr>
          <w:rFonts w:ascii="Corbel" w:hAnsi="Corbel" w:cs="Times New Roman"/>
          <w:w w:val="105"/>
          <w:sz w:val="20"/>
          <w:szCs w:val="20"/>
          <w:lang w:val="fr-CA"/>
        </w:rPr>
        <w:t>réserve</w:t>
      </w:r>
      <w:r w:rsidRPr="001A6DF0">
        <w:rPr>
          <w:rFonts w:ascii="Corbel" w:hAnsi="Corbel" w:cs="Times New Roman"/>
          <w:spacing w:val="15"/>
          <w:w w:val="105"/>
          <w:sz w:val="20"/>
          <w:szCs w:val="20"/>
          <w:lang w:val="fr-CA"/>
        </w:rPr>
        <w:t xml:space="preserve"> </w:t>
      </w:r>
      <w:r w:rsidRPr="001A6DF0">
        <w:rPr>
          <w:rFonts w:ascii="Corbel" w:hAnsi="Corbel" w:cs="Times New Roman"/>
          <w:w w:val="105"/>
          <w:sz w:val="20"/>
          <w:szCs w:val="20"/>
          <w:lang w:val="fr-CA"/>
        </w:rPr>
        <w:t>du</w:t>
      </w:r>
      <w:r w:rsidRPr="001A6DF0">
        <w:rPr>
          <w:rFonts w:ascii="Corbel" w:hAnsi="Corbel" w:cs="Times New Roman"/>
          <w:spacing w:val="21"/>
          <w:w w:val="105"/>
          <w:sz w:val="20"/>
          <w:szCs w:val="20"/>
          <w:lang w:val="fr-CA"/>
        </w:rPr>
        <w:t xml:space="preserve"> </w:t>
      </w:r>
      <w:r w:rsidRPr="001A6DF0">
        <w:rPr>
          <w:rFonts w:ascii="Corbel" w:hAnsi="Corbel" w:cs="Times New Roman"/>
          <w:w w:val="105"/>
          <w:sz w:val="20"/>
          <w:szCs w:val="20"/>
          <w:lang w:val="fr-CA"/>
        </w:rPr>
        <w:t>paragraphe</w:t>
      </w:r>
      <w:r w:rsidRPr="001A6DF0">
        <w:rPr>
          <w:rFonts w:ascii="Corbel" w:hAnsi="Corbel" w:cs="Times New Roman"/>
          <w:spacing w:val="15"/>
          <w:w w:val="105"/>
          <w:sz w:val="20"/>
          <w:szCs w:val="20"/>
          <w:lang w:val="fr-CA"/>
        </w:rPr>
        <w:t xml:space="preserve"> </w:t>
      </w:r>
      <w:r w:rsidRPr="001A6DF0">
        <w:rPr>
          <w:rFonts w:ascii="Corbel" w:hAnsi="Corbel" w:cs="Times New Roman"/>
          <w:spacing w:val="1"/>
          <w:w w:val="105"/>
          <w:sz w:val="20"/>
          <w:szCs w:val="20"/>
          <w:lang w:val="fr-CA"/>
        </w:rPr>
        <w:t>(3),</w:t>
      </w:r>
      <w:r w:rsidRPr="001A6DF0">
        <w:rPr>
          <w:rFonts w:ascii="Corbel" w:hAnsi="Corbel" w:cs="Times New Roman"/>
          <w:spacing w:val="18"/>
          <w:w w:val="105"/>
          <w:sz w:val="20"/>
          <w:szCs w:val="20"/>
          <w:lang w:val="fr-CA"/>
        </w:rPr>
        <w:t xml:space="preserve"> </w:t>
      </w:r>
      <w:r w:rsidRPr="001A6DF0">
        <w:rPr>
          <w:rFonts w:ascii="Corbel" w:hAnsi="Corbel" w:cs="Times New Roman"/>
          <w:w w:val="105"/>
          <w:sz w:val="20"/>
          <w:szCs w:val="20"/>
          <w:lang w:val="fr-CA"/>
        </w:rPr>
        <w:t>le</w:t>
      </w:r>
      <w:r w:rsidRPr="001A6DF0">
        <w:rPr>
          <w:rFonts w:ascii="Corbel" w:hAnsi="Corbel" w:cs="Times New Roman"/>
          <w:spacing w:val="15"/>
          <w:w w:val="105"/>
          <w:sz w:val="20"/>
          <w:szCs w:val="20"/>
          <w:lang w:val="fr-CA"/>
        </w:rPr>
        <w:t xml:space="preserve"> </w:t>
      </w:r>
      <w:r w:rsidRPr="001A6DF0">
        <w:rPr>
          <w:rFonts w:ascii="Corbel" w:hAnsi="Corbel" w:cs="Times New Roman"/>
          <w:w w:val="105"/>
          <w:sz w:val="20"/>
          <w:szCs w:val="20"/>
          <w:lang w:val="fr-CA"/>
        </w:rPr>
        <w:t>consentement</w:t>
      </w:r>
      <w:r w:rsidRPr="001A6DF0">
        <w:rPr>
          <w:rFonts w:ascii="Corbel" w:hAnsi="Corbel" w:cs="Times New Roman"/>
          <w:spacing w:val="17"/>
          <w:w w:val="105"/>
          <w:sz w:val="20"/>
          <w:szCs w:val="20"/>
          <w:lang w:val="fr-CA"/>
        </w:rPr>
        <w:t xml:space="preserve"> </w:t>
      </w:r>
      <w:r w:rsidRPr="001A6DF0">
        <w:rPr>
          <w:rFonts w:ascii="Corbel" w:hAnsi="Corbel" w:cs="Times New Roman"/>
          <w:w w:val="105"/>
          <w:sz w:val="20"/>
          <w:szCs w:val="20"/>
          <w:lang w:val="fr-CA"/>
        </w:rPr>
        <w:t>à</w:t>
      </w:r>
      <w:r w:rsidRPr="001A6DF0">
        <w:rPr>
          <w:rFonts w:ascii="Corbel" w:hAnsi="Corbel" w:cs="Times New Roman"/>
          <w:spacing w:val="16"/>
          <w:w w:val="105"/>
          <w:sz w:val="20"/>
          <w:szCs w:val="20"/>
          <w:lang w:val="fr-CA"/>
        </w:rPr>
        <w:t xml:space="preserve"> </w:t>
      </w:r>
      <w:r w:rsidRPr="001A6DF0">
        <w:rPr>
          <w:rFonts w:ascii="Corbel" w:hAnsi="Corbel" w:cs="Times New Roman"/>
          <w:w w:val="105"/>
          <w:sz w:val="20"/>
          <w:szCs w:val="20"/>
          <w:lang w:val="fr-CA"/>
        </w:rPr>
        <w:t>la</w:t>
      </w:r>
      <w:r w:rsidRPr="001A6DF0">
        <w:rPr>
          <w:rFonts w:ascii="Corbel" w:hAnsi="Corbel" w:cs="Times New Roman"/>
          <w:spacing w:val="15"/>
          <w:w w:val="105"/>
          <w:sz w:val="20"/>
          <w:szCs w:val="20"/>
          <w:lang w:val="fr-CA"/>
        </w:rPr>
        <w:t xml:space="preserve"> </w:t>
      </w:r>
      <w:r w:rsidRPr="001A6DF0">
        <w:rPr>
          <w:rFonts w:ascii="Corbel" w:hAnsi="Corbel" w:cs="Times New Roman"/>
          <w:w w:val="105"/>
          <w:sz w:val="20"/>
          <w:szCs w:val="20"/>
          <w:lang w:val="fr-CA"/>
        </w:rPr>
        <w:t>collecte,</w:t>
      </w:r>
      <w:r w:rsidRPr="001A6DF0">
        <w:rPr>
          <w:rFonts w:ascii="Corbel" w:hAnsi="Corbel" w:cs="Times New Roman"/>
          <w:spacing w:val="17"/>
          <w:w w:val="105"/>
          <w:sz w:val="20"/>
          <w:szCs w:val="20"/>
          <w:lang w:val="fr-CA"/>
        </w:rPr>
        <w:t xml:space="preserve"> </w:t>
      </w:r>
      <w:r w:rsidRPr="001A6DF0">
        <w:rPr>
          <w:rFonts w:ascii="Corbel" w:hAnsi="Corbel" w:cs="Times New Roman"/>
          <w:w w:val="105"/>
          <w:sz w:val="20"/>
          <w:szCs w:val="20"/>
          <w:lang w:val="fr-CA"/>
        </w:rPr>
        <w:t>à</w:t>
      </w:r>
      <w:r w:rsidRPr="001A6DF0">
        <w:rPr>
          <w:rFonts w:ascii="Corbel" w:hAnsi="Corbel" w:cs="Times New Roman"/>
          <w:spacing w:val="16"/>
          <w:w w:val="105"/>
          <w:sz w:val="20"/>
          <w:szCs w:val="20"/>
          <w:lang w:val="fr-CA"/>
        </w:rPr>
        <w:t xml:space="preserve"> </w:t>
      </w:r>
      <w:r w:rsidRPr="001A6DF0">
        <w:rPr>
          <w:rFonts w:ascii="Corbel" w:hAnsi="Corbel" w:cs="Times New Roman"/>
          <w:w w:val="105"/>
          <w:sz w:val="20"/>
          <w:szCs w:val="20"/>
          <w:lang w:val="fr-CA"/>
        </w:rPr>
        <w:t>l’utilisation</w:t>
      </w:r>
      <w:r w:rsidRPr="001A6DF0">
        <w:rPr>
          <w:rFonts w:ascii="Corbel" w:hAnsi="Corbel" w:cs="Times New Roman"/>
          <w:spacing w:val="21"/>
          <w:w w:val="105"/>
          <w:sz w:val="20"/>
          <w:szCs w:val="20"/>
          <w:lang w:val="fr-CA"/>
        </w:rPr>
        <w:t xml:space="preserve"> </w:t>
      </w:r>
      <w:r w:rsidRPr="001A6DF0">
        <w:rPr>
          <w:rFonts w:ascii="Corbel" w:hAnsi="Corbel" w:cs="Times New Roman"/>
          <w:w w:val="105"/>
          <w:sz w:val="20"/>
          <w:szCs w:val="20"/>
          <w:lang w:val="fr-CA"/>
        </w:rPr>
        <w:t>ou</w:t>
      </w:r>
      <w:r w:rsidRPr="001A6DF0">
        <w:rPr>
          <w:rFonts w:ascii="Corbel" w:hAnsi="Corbel" w:cs="Times New Roman"/>
          <w:spacing w:val="14"/>
          <w:w w:val="105"/>
          <w:sz w:val="20"/>
          <w:szCs w:val="20"/>
          <w:lang w:val="fr-CA"/>
        </w:rPr>
        <w:t xml:space="preserve"> </w:t>
      </w:r>
      <w:r w:rsidRPr="001A6DF0">
        <w:rPr>
          <w:rFonts w:ascii="Corbel" w:hAnsi="Corbel" w:cs="Times New Roman"/>
          <w:w w:val="105"/>
          <w:sz w:val="20"/>
          <w:szCs w:val="20"/>
          <w:lang w:val="fr-CA"/>
        </w:rPr>
        <w:t>à</w:t>
      </w:r>
      <w:r w:rsidRPr="001A6DF0">
        <w:rPr>
          <w:rFonts w:ascii="Corbel" w:hAnsi="Corbel" w:cs="Times New Roman"/>
          <w:spacing w:val="15"/>
          <w:w w:val="105"/>
          <w:sz w:val="20"/>
          <w:szCs w:val="20"/>
          <w:lang w:val="fr-CA"/>
        </w:rPr>
        <w:t xml:space="preserve"> </w:t>
      </w:r>
      <w:r w:rsidRPr="001A6DF0">
        <w:rPr>
          <w:rFonts w:ascii="Corbel" w:hAnsi="Corbel" w:cs="Times New Roman"/>
          <w:w w:val="105"/>
          <w:sz w:val="20"/>
          <w:szCs w:val="20"/>
          <w:lang w:val="fr-CA"/>
        </w:rPr>
        <w:t>la</w:t>
      </w:r>
      <w:r w:rsidRPr="001A6DF0">
        <w:rPr>
          <w:rFonts w:ascii="Corbel" w:hAnsi="Corbel" w:cs="Times New Roman"/>
          <w:spacing w:val="74"/>
          <w:w w:val="103"/>
          <w:sz w:val="20"/>
          <w:szCs w:val="20"/>
          <w:lang w:val="fr-CA"/>
        </w:rPr>
        <w:t xml:space="preserve"> </w:t>
      </w:r>
      <w:r w:rsidRPr="001A6DF0">
        <w:rPr>
          <w:rFonts w:ascii="Corbel" w:hAnsi="Corbel" w:cs="Times New Roman"/>
          <w:w w:val="105"/>
          <w:sz w:val="20"/>
          <w:szCs w:val="20"/>
          <w:lang w:val="fr-CA"/>
        </w:rPr>
        <w:t>divulgation</w:t>
      </w:r>
      <w:r w:rsidRPr="001A6DF0">
        <w:rPr>
          <w:rFonts w:ascii="Corbel" w:hAnsi="Corbel" w:cs="Times New Roman"/>
          <w:spacing w:val="3"/>
          <w:w w:val="105"/>
          <w:sz w:val="20"/>
          <w:szCs w:val="20"/>
          <w:lang w:val="fr-CA"/>
        </w:rPr>
        <w:t xml:space="preserve"> </w:t>
      </w:r>
      <w:r w:rsidRPr="001A6DF0">
        <w:rPr>
          <w:rFonts w:ascii="Corbel" w:hAnsi="Corbel" w:cs="Times New Roman"/>
          <w:spacing w:val="-1"/>
          <w:w w:val="105"/>
          <w:sz w:val="20"/>
          <w:szCs w:val="20"/>
          <w:lang w:val="fr-CA"/>
        </w:rPr>
        <w:t>de</w:t>
      </w:r>
      <w:r w:rsidRPr="001A6DF0">
        <w:rPr>
          <w:rFonts w:ascii="Corbel" w:hAnsi="Corbel" w:cs="Times New Roman"/>
          <w:spacing w:val="4"/>
          <w:w w:val="105"/>
          <w:sz w:val="20"/>
          <w:szCs w:val="20"/>
          <w:lang w:val="fr-CA"/>
        </w:rPr>
        <w:t xml:space="preserve"> </w:t>
      </w:r>
      <w:r w:rsidRPr="001A6DF0">
        <w:rPr>
          <w:rFonts w:ascii="Corbel" w:hAnsi="Corbel" w:cs="Times New Roman"/>
          <w:w w:val="105"/>
          <w:sz w:val="20"/>
          <w:szCs w:val="20"/>
          <w:lang w:val="fr-CA"/>
        </w:rPr>
        <w:t>renseignements</w:t>
      </w:r>
      <w:r w:rsidRPr="001A6DF0">
        <w:rPr>
          <w:rFonts w:ascii="Corbel" w:hAnsi="Corbel" w:cs="Times New Roman"/>
          <w:spacing w:val="8"/>
          <w:w w:val="105"/>
          <w:sz w:val="20"/>
          <w:szCs w:val="20"/>
          <w:lang w:val="fr-CA"/>
        </w:rPr>
        <w:t xml:space="preserve"> </w:t>
      </w:r>
      <w:r w:rsidRPr="001A6DF0">
        <w:rPr>
          <w:rFonts w:ascii="Corbel" w:hAnsi="Corbel" w:cs="Times New Roman"/>
          <w:w w:val="105"/>
          <w:sz w:val="20"/>
          <w:szCs w:val="20"/>
          <w:lang w:val="fr-CA"/>
        </w:rPr>
        <w:t>personnels</w:t>
      </w:r>
      <w:r w:rsidRPr="001A6DF0">
        <w:rPr>
          <w:rFonts w:ascii="Corbel" w:hAnsi="Corbel" w:cs="Times New Roman"/>
          <w:spacing w:val="7"/>
          <w:w w:val="105"/>
          <w:sz w:val="20"/>
          <w:szCs w:val="20"/>
          <w:lang w:val="fr-CA"/>
        </w:rPr>
        <w:t xml:space="preserve"> </w:t>
      </w:r>
      <w:r w:rsidRPr="001A6DF0">
        <w:rPr>
          <w:rFonts w:ascii="Corbel" w:hAnsi="Corbel" w:cs="Times New Roman"/>
          <w:spacing w:val="1"/>
          <w:w w:val="105"/>
          <w:sz w:val="20"/>
          <w:szCs w:val="20"/>
          <w:lang w:val="fr-CA"/>
        </w:rPr>
        <w:t>sur</w:t>
      </w:r>
      <w:r w:rsidRPr="001A6DF0">
        <w:rPr>
          <w:rFonts w:ascii="Corbel" w:hAnsi="Corbel" w:cs="Times New Roman"/>
          <w:spacing w:val="-2"/>
          <w:w w:val="105"/>
          <w:sz w:val="20"/>
          <w:szCs w:val="20"/>
          <w:lang w:val="fr-CA"/>
        </w:rPr>
        <w:t xml:space="preserve"> </w:t>
      </w:r>
      <w:r w:rsidRPr="001A6DF0">
        <w:rPr>
          <w:rFonts w:ascii="Corbel" w:hAnsi="Corbel" w:cs="Times New Roman"/>
          <w:spacing w:val="-1"/>
          <w:w w:val="105"/>
          <w:sz w:val="20"/>
          <w:szCs w:val="20"/>
          <w:lang w:val="fr-CA"/>
        </w:rPr>
        <w:t>la</w:t>
      </w:r>
      <w:r w:rsidRPr="001A6DF0">
        <w:rPr>
          <w:rFonts w:ascii="Corbel" w:hAnsi="Corbel" w:cs="Times New Roman"/>
          <w:spacing w:val="4"/>
          <w:w w:val="105"/>
          <w:sz w:val="20"/>
          <w:szCs w:val="20"/>
          <w:lang w:val="fr-CA"/>
        </w:rPr>
        <w:t xml:space="preserve"> </w:t>
      </w:r>
      <w:r w:rsidRPr="001A6DF0">
        <w:rPr>
          <w:rFonts w:ascii="Corbel" w:hAnsi="Corbel" w:cs="Times New Roman"/>
          <w:spacing w:val="1"/>
          <w:w w:val="105"/>
          <w:sz w:val="20"/>
          <w:szCs w:val="20"/>
          <w:lang w:val="fr-CA"/>
        </w:rPr>
        <w:t>santé</w:t>
      </w:r>
      <w:r w:rsidRPr="001A6DF0">
        <w:rPr>
          <w:rFonts w:ascii="Corbel" w:hAnsi="Corbel" w:cs="Times New Roman"/>
          <w:spacing w:val="-2"/>
          <w:w w:val="105"/>
          <w:sz w:val="20"/>
          <w:szCs w:val="20"/>
          <w:lang w:val="fr-CA"/>
        </w:rPr>
        <w:t xml:space="preserve"> </w:t>
      </w:r>
      <w:r w:rsidRPr="001A6DF0">
        <w:rPr>
          <w:rFonts w:ascii="Corbel" w:hAnsi="Corbel" w:cs="Times New Roman"/>
          <w:w w:val="105"/>
          <w:sz w:val="20"/>
          <w:szCs w:val="20"/>
          <w:lang w:val="fr-CA"/>
        </w:rPr>
        <w:t>concernant</w:t>
      </w:r>
      <w:r w:rsidRPr="001A6DF0">
        <w:rPr>
          <w:rFonts w:ascii="Corbel" w:hAnsi="Corbel" w:cs="Times New Roman"/>
          <w:spacing w:val="7"/>
          <w:w w:val="105"/>
          <w:sz w:val="20"/>
          <w:szCs w:val="20"/>
          <w:lang w:val="fr-CA"/>
        </w:rPr>
        <w:t xml:space="preserve"> </w:t>
      </w:r>
      <w:r w:rsidRPr="001A6DF0">
        <w:rPr>
          <w:rFonts w:ascii="Corbel" w:hAnsi="Corbel" w:cs="Times New Roman"/>
          <w:w w:val="105"/>
          <w:sz w:val="20"/>
          <w:szCs w:val="20"/>
          <w:lang w:val="fr-CA"/>
        </w:rPr>
        <w:t>un</w:t>
      </w:r>
      <w:r w:rsidRPr="001A6DF0">
        <w:rPr>
          <w:rFonts w:ascii="Corbel" w:hAnsi="Corbel" w:cs="Times New Roman"/>
          <w:spacing w:val="-2"/>
          <w:w w:val="105"/>
          <w:sz w:val="20"/>
          <w:szCs w:val="20"/>
          <w:lang w:val="fr-CA"/>
        </w:rPr>
        <w:t xml:space="preserve"> </w:t>
      </w:r>
      <w:r w:rsidRPr="001A6DF0">
        <w:rPr>
          <w:rFonts w:ascii="Corbel" w:hAnsi="Corbel" w:cs="Times New Roman"/>
          <w:w w:val="105"/>
          <w:sz w:val="20"/>
          <w:szCs w:val="20"/>
          <w:lang w:val="fr-CA"/>
        </w:rPr>
        <w:t>particulier</w:t>
      </w:r>
      <w:r w:rsidRPr="001A6DF0">
        <w:rPr>
          <w:rFonts w:ascii="Corbel" w:hAnsi="Corbel" w:cs="Times New Roman"/>
          <w:spacing w:val="5"/>
          <w:w w:val="105"/>
          <w:sz w:val="20"/>
          <w:szCs w:val="20"/>
          <w:lang w:val="fr-CA"/>
        </w:rPr>
        <w:t xml:space="preserve"> </w:t>
      </w:r>
      <w:r w:rsidRPr="001A6DF0">
        <w:rPr>
          <w:rFonts w:ascii="Corbel" w:hAnsi="Corbel" w:cs="Times New Roman"/>
          <w:spacing w:val="-3"/>
          <w:w w:val="105"/>
          <w:sz w:val="20"/>
          <w:szCs w:val="20"/>
          <w:lang w:val="fr-CA"/>
        </w:rPr>
        <w:t>peut</w:t>
      </w:r>
      <w:r w:rsidRPr="001A6DF0">
        <w:rPr>
          <w:rFonts w:ascii="Corbel" w:hAnsi="Corbel" w:cs="Times New Roman"/>
          <w:spacing w:val="7"/>
          <w:w w:val="105"/>
          <w:sz w:val="20"/>
          <w:szCs w:val="20"/>
          <w:lang w:val="fr-CA"/>
        </w:rPr>
        <w:t xml:space="preserve"> </w:t>
      </w:r>
      <w:r w:rsidRPr="001A6DF0">
        <w:rPr>
          <w:rFonts w:ascii="Corbel" w:hAnsi="Corbel" w:cs="Times New Roman"/>
          <w:w w:val="105"/>
          <w:sz w:val="20"/>
          <w:szCs w:val="20"/>
          <w:lang w:val="fr-CA"/>
        </w:rPr>
        <w:t>être</w:t>
      </w:r>
      <w:r w:rsidRPr="001A6DF0">
        <w:rPr>
          <w:rFonts w:ascii="Corbel" w:hAnsi="Corbel" w:cs="Times New Roman"/>
          <w:spacing w:val="36"/>
          <w:w w:val="103"/>
          <w:sz w:val="20"/>
          <w:szCs w:val="20"/>
          <w:lang w:val="fr-CA"/>
        </w:rPr>
        <w:t xml:space="preserve"> </w:t>
      </w:r>
      <w:r w:rsidRPr="001A6DF0">
        <w:rPr>
          <w:rFonts w:ascii="Corbel" w:hAnsi="Corbel" w:cs="Times New Roman"/>
          <w:w w:val="105"/>
          <w:sz w:val="20"/>
          <w:szCs w:val="20"/>
          <w:lang w:val="fr-CA"/>
        </w:rPr>
        <w:t>exprès</w:t>
      </w:r>
      <w:r w:rsidRPr="001A6DF0">
        <w:rPr>
          <w:rFonts w:ascii="Corbel" w:hAnsi="Corbel" w:cs="Times New Roman"/>
          <w:spacing w:val="-4"/>
          <w:w w:val="105"/>
          <w:sz w:val="20"/>
          <w:szCs w:val="20"/>
          <w:lang w:val="fr-CA"/>
        </w:rPr>
        <w:t xml:space="preserve"> </w:t>
      </w:r>
      <w:r w:rsidRPr="001A6DF0">
        <w:rPr>
          <w:rFonts w:ascii="Corbel" w:hAnsi="Corbel" w:cs="Times New Roman"/>
          <w:w w:val="105"/>
          <w:sz w:val="20"/>
          <w:szCs w:val="20"/>
          <w:lang w:val="fr-CA"/>
        </w:rPr>
        <w:t>ou</w:t>
      </w:r>
      <w:r w:rsidRPr="001A6DF0">
        <w:rPr>
          <w:rFonts w:ascii="Corbel" w:hAnsi="Corbel" w:cs="Times New Roman"/>
          <w:spacing w:val="-5"/>
          <w:w w:val="105"/>
          <w:sz w:val="20"/>
          <w:szCs w:val="20"/>
          <w:lang w:val="fr-CA"/>
        </w:rPr>
        <w:t xml:space="preserve"> </w:t>
      </w:r>
      <w:r w:rsidRPr="001A6DF0">
        <w:rPr>
          <w:rFonts w:ascii="Corbel" w:hAnsi="Corbel" w:cs="Times New Roman"/>
          <w:w w:val="105"/>
          <w:sz w:val="20"/>
          <w:szCs w:val="20"/>
          <w:lang w:val="fr-CA"/>
        </w:rPr>
        <w:t>implicite.</w:t>
      </w:r>
      <w:r w:rsidRPr="001A6DF0">
        <w:rPr>
          <w:rFonts w:ascii="Corbel" w:hAnsi="Corbel" w:cs="Times New Roman"/>
          <w:spacing w:val="42"/>
          <w:w w:val="105"/>
          <w:sz w:val="20"/>
          <w:szCs w:val="20"/>
          <w:lang w:val="fr-CA"/>
        </w:rPr>
        <w:t xml:space="preserve"> </w:t>
      </w:r>
      <w:r w:rsidRPr="001A6DF0">
        <w:rPr>
          <w:rFonts w:ascii="Corbel" w:hAnsi="Corbel" w:cs="Times New Roman"/>
          <w:spacing w:val="-1"/>
          <w:w w:val="105"/>
          <w:sz w:val="20"/>
          <w:szCs w:val="20"/>
        </w:rPr>
        <w:t>2004,</w:t>
      </w:r>
      <w:r w:rsidRPr="001A6DF0">
        <w:rPr>
          <w:rFonts w:ascii="Corbel" w:hAnsi="Corbel" w:cs="Times New Roman"/>
          <w:spacing w:val="-3"/>
          <w:w w:val="105"/>
          <w:sz w:val="20"/>
          <w:szCs w:val="20"/>
        </w:rPr>
        <w:t xml:space="preserve"> </w:t>
      </w:r>
      <w:r w:rsidRPr="001A6DF0">
        <w:rPr>
          <w:rFonts w:ascii="Corbel" w:hAnsi="Corbel" w:cs="Times New Roman"/>
          <w:w w:val="105"/>
          <w:sz w:val="20"/>
          <w:szCs w:val="20"/>
        </w:rPr>
        <w:t>chap.</w:t>
      </w:r>
      <w:r w:rsidRPr="001A6DF0">
        <w:rPr>
          <w:rFonts w:ascii="Corbel" w:hAnsi="Corbel" w:cs="Times New Roman"/>
          <w:spacing w:val="-3"/>
          <w:w w:val="105"/>
          <w:sz w:val="20"/>
          <w:szCs w:val="20"/>
        </w:rPr>
        <w:t xml:space="preserve"> </w:t>
      </w:r>
      <w:r w:rsidRPr="001A6DF0">
        <w:rPr>
          <w:rFonts w:ascii="Corbel" w:hAnsi="Corbel" w:cs="Times New Roman"/>
          <w:spacing w:val="-5"/>
          <w:w w:val="105"/>
          <w:sz w:val="20"/>
          <w:szCs w:val="20"/>
        </w:rPr>
        <w:t>3,</w:t>
      </w:r>
      <w:r w:rsidRPr="001A6DF0">
        <w:rPr>
          <w:rFonts w:ascii="Corbel" w:hAnsi="Corbel" w:cs="Times New Roman"/>
          <w:spacing w:val="-4"/>
          <w:w w:val="105"/>
          <w:sz w:val="20"/>
          <w:szCs w:val="20"/>
        </w:rPr>
        <w:t xml:space="preserve"> </w:t>
      </w:r>
      <w:r w:rsidRPr="001A6DF0">
        <w:rPr>
          <w:rFonts w:ascii="Corbel" w:hAnsi="Corbel" w:cs="Times New Roman"/>
          <w:w w:val="105"/>
          <w:sz w:val="20"/>
          <w:szCs w:val="20"/>
        </w:rPr>
        <w:t>annexe</w:t>
      </w:r>
      <w:r w:rsidRPr="001A6DF0">
        <w:rPr>
          <w:rFonts w:ascii="Corbel" w:hAnsi="Corbel" w:cs="Times New Roman"/>
          <w:spacing w:val="-6"/>
          <w:w w:val="105"/>
          <w:sz w:val="20"/>
          <w:szCs w:val="20"/>
        </w:rPr>
        <w:t xml:space="preserve"> </w:t>
      </w:r>
      <w:r w:rsidRPr="001A6DF0">
        <w:rPr>
          <w:rFonts w:ascii="Corbel" w:hAnsi="Corbel" w:cs="Times New Roman"/>
          <w:w w:val="105"/>
          <w:sz w:val="20"/>
          <w:szCs w:val="20"/>
        </w:rPr>
        <w:t>A,</w:t>
      </w:r>
      <w:r w:rsidRPr="001A6DF0">
        <w:rPr>
          <w:rFonts w:ascii="Corbel" w:hAnsi="Corbel" w:cs="Times New Roman"/>
          <w:spacing w:val="-3"/>
          <w:w w:val="105"/>
          <w:sz w:val="20"/>
          <w:szCs w:val="20"/>
        </w:rPr>
        <w:t xml:space="preserve"> </w:t>
      </w:r>
      <w:r w:rsidRPr="001A6DF0">
        <w:rPr>
          <w:rFonts w:ascii="Corbel" w:hAnsi="Corbel" w:cs="Times New Roman"/>
          <w:spacing w:val="-1"/>
          <w:w w:val="105"/>
          <w:sz w:val="20"/>
          <w:szCs w:val="20"/>
        </w:rPr>
        <w:t>par.</w:t>
      </w:r>
      <w:r w:rsidRPr="001A6DF0">
        <w:rPr>
          <w:rFonts w:ascii="Corbel" w:hAnsi="Corbel" w:cs="Times New Roman"/>
          <w:spacing w:val="-9"/>
          <w:w w:val="105"/>
          <w:sz w:val="20"/>
          <w:szCs w:val="20"/>
        </w:rPr>
        <w:t xml:space="preserve"> </w:t>
      </w:r>
      <w:r w:rsidRPr="001A6DF0">
        <w:rPr>
          <w:rFonts w:ascii="Corbel" w:hAnsi="Corbel" w:cs="Times New Roman"/>
          <w:spacing w:val="-1"/>
          <w:w w:val="105"/>
          <w:sz w:val="20"/>
          <w:szCs w:val="20"/>
        </w:rPr>
        <w:t>18</w:t>
      </w:r>
      <w:r w:rsidRPr="001A6DF0">
        <w:rPr>
          <w:rFonts w:ascii="Corbel" w:hAnsi="Corbel" w:cs="Times New Roman"/>
          <w:spacing w:val="-6"/>
          <w:w w:val="105"/>
          <w:sz w:val="20"/>
          <w:szCs w:val="20"/>
        </w:rPr>
        <w:t xml:space="preserve"> </w:t>
      </w:r>
      <w:r w:rsidRPr="001A6DF0">
        <w:rPr>
          <w:rFonts w:ascii="Corbel" w:hAnsi="Corbel" w:cs="Times New Roman"/>
          <w:w w:val="105"/>
          <w:sz w:val="20"/>
          <w:szCs w:val="20"/>
        </w:rPr>
        <w:t>(2).</w:t>
      </w:r>
    </w:p>
    <w:p w:rsidR="006A67AD" w:rsidRPr="001A6DF0" w:rsidRDefault="006A67AD" w:rsidP="006A67AD">
      <w:pPr>
        <w:pStyle w:val="BodyText"/>
        <w:ind w:left="0" w:firstLine="0"/>
        <w:jc w:val="both"/>
        <w:rPr>
          <w:rFonts w:ascii="Corbel" w:hAnsi="Corbel" w:cs="Times New Roman"/>
          <w:sz w:val="20"/>
          <w:szCs w:val="20"/>
        </w:rPr>
      </w:pPr>
    </w:p>
    <w:p w:rsidR="006A67AD" w:rsidRPr="001A6DF0" w:rsidRDefault="006A67AD" w:rsidP="0064741F">
      <w:pPr>
        <w:pStyle w:val="BodyText"/>
        <w:numPr>
          <w:ilvl w:val="0"/>
          <w:numId w:val="3"/>
        </w:numPr>
        <w:spacing w:before="17" w:line="248" w:lineRule="auto"/>
        <w:ind w:left="567" w:right="130" w:hanging="425"/>
        <w:jc w:val="both"/>
        <w:rPr>
          <w:rFonts w:ascii="Corbel" w:hAnsi="Corbel" w:cs="Times New Roman"/>
          <w:sz w:val="20"/>
          <w:szCs w:val="20"/>
          <w:lang w:val="fr-CA"/>
        </w:rPr>
      </w:pPr>
      <w:r w:rsidRPr="001A6DF0">
        <w:rPr>
          <w:rFonts w:ascii="Corbel" w:hAnsi="Corbel" w:cs="Times New Roman"/>
          <w:w w:val="105"/>
          <w:sz w:val="20"/>
          <w:szCs w:val="20"/>
          <w:lang w:val="fr-CA"/>
        </w:rPr>
        <w:t>Exception</w:t>
      </w:r>
      <w:r w:rsidRPr="001A6DF0">
        <w:rPr>
          <w:rFonts w:ascii="Corbel" w:hAnsi="Corbel" w:cs="Times New Roman"/>
          <w:spacing w:val="-1"/>
          <w:w w:val="105"/>
          <w:sz w:val="20"/>
          <w:szCs w:val="20"/>
          <w:lang w:val="fr-CA"/>
        </w:rPr>
        <w:t xml:space="preserve"> </w:t>
      </w:r>
    </w:p>
    <w:p w:rsidR="006A67AD" w:rsidRPr="001A6DF0" w:rsidRDefault="006A67AD" w:rsidP="006A67AD">
      <w:pPr>
        <w:pStyle w:val="BodyText"/>
        <w:spacing w:before="17" w:line="248" w:lineRule="auto"/>
        <w:ind w:left="567" w:right="130" w:firstLine="0"/>
        <w:jc w:val="both"/>
        <w:rPr>
          <w:rFonts w:ascii="Corbel" w:hAnsi="Corbel" w:cs="Times New Roman"/>
          <w:sz w:val="20"/>
          <w:szCs w:val="20"/>
          <w:lang w:val="fr-CA"/>
        </w:rPr>
      </w:pPr>
      <w:r w:rsidRPr="001A6DF0">
        <w:rPr>
          <w:rFonts w:ascii="Corbel" w:hAnsi="Corbel" w:cs="Times New Roman"/>
          <w:spacing w:val="-1"/>
          <w:w w:val="105"/>
          <w:sz w:val="20"/>
          <w:szCs w:val="20"/>
          <w:lang w:val="fr-CA"/>
        </w:rPr>
        <w:t>Le</w:t>
      </w:r>
      <w:r w:rsidRPr="001A6DF0">
        <w:rPr>
          <w:rFonts w:ascii="Corbel" w:hAnsi="Corbel" w:cs="Times New Roman"/>
          <w:spacing w:val="-17"/>
          <w:w w:val="105"/>
          <w:sz w:val="20"/>
          <w:szCs w:val="20"/>
          <w:lang w:val="fr-CA"/>
        </w:rPr>
        <w:t xml:space="preserve"> </w:t>
      </w:r>
      <w:r w:rsidRPr="001A6DF0">
        <w:rPr>
          <w:rFonts w:ascii="Corbel" w:hAnsi="Corbel" w:cs="Times New Roman"/>
          <w:w w:val="105"/>
          <w:sz w:val="20"/>
          <w:szCs w:val="20"/>
          <w:lang w:val="fr-CA"/>
        </w:rPr>
        <w:t>consentement</w:t>
      </w:r>
      <w:r w:rsidRPr="001A6DF0">
        <w:rPr>
          <w:rFonts w:ascii="Corbel" w:hAnsi="Corbel" w:cs="Times New Roman"/>
          <w:spacing w:val="-14"/>
          <w:w w:val="105"/>
          <w:sz w:val="20"/>
          <w:szCs w:val="20"/>
          <w:lang w:val="fr-CA"/>
        </w:rPr>
        <w:t xml:space="preserve"> </w:t>
      </w:r>
      <w:r w:rsidRPr="001A6DF0">
        <w:rPr>
          <w:rFonts w:ascii="Corbel" w:hAnsi="Corbel" w:cs="Times New Roman"/>
          <w:w w:val="105"/>
          <w:sz w:val="20"/>
          <w:szCs w:val="20"/>
          <w:lang w:val="fr-CA"/>
        </w:rPr>
        <w:t>à</w:t>
      </w:r>
      <w:r w:rsidRPr="001A6DF0">
        <w:rPr>
          <w:rFonts w:ascii="Corbel" w:hAnsi="Corbel" w:cs="Times New Roman"/>
          <w:spacing w:val="-17"/>
          <w:w w:val="105"/>
          <w:sz w:val="20"/>
          <w:szCs w:val="20"/>
          <w:lang w:val="fr-CA"/>
        </w:rPr>
        <w:t xml:space="preserve"> </w:t>
      </w:r>
      <w:r w:rsidRPr="001A6DF0">
        <w:rPr>
          <w:rFonts w:ascii="Corbel" w:hAnsi="Corbel" w:cs="Times New Roman"/>
          <w:spacing w:val="-1"/>
          <w:w w:val="105"/>
          <w:sz w:val="20"/>
          <w:szCs w:val="20"/>
          <w:lang w:val="fr-CA"/>
        </w:rPr>
        <w:t>la</w:t>
      </w:r>
      <w:r w:rsidRPr="001A6DF0">
        <w:rPr>
          <w:rFonts w:ascii="Corbel" w:hAnsi="Corbel" w:cs="Times New Roman"/>
          <w:spacing w:val="-16"/>
          <w:w w:val="105"/>
          <w:sz w:val="20"/>
          <w:szCs w:val="20"/>
          <w:lang w:val="fr-CA"/>
        </w:rPr>
        <w:t xml:space="preserve"> </w:t>
      </w:r>
      <w:r w:rsidRPr="001A6DF0">
        <w:rPr>
          <w:rFonts w:ascii="Corbel" w:hAnsi="Corbel" w:cs="Times New Roman"/>
          <w:w w:val="105"/>
          <w:sz w:val="20"/>
          <w:szCs w:val="20"/>
          <w:lang w:val="fr-CA"/>
        </w:rPr>
        <w:t>divulgation</w:t>
      </w:r>
      <w:r w:rsidRPr="001A6DF0">
        <w:rPr>
          <w:rFonts w:ascii="Corbel" w:hAnsi="Corbel" w:cs="Times New Roman"/>
          <w:spacing w:val="-17"/>
          <w:w w:val="105"/>
          <w:sz w:val="20"/>
          <w:szCs w:val="20"/>
          <w:lang w:val="fr-CA"/>
        </w:rPr>
        <w:t xml:space="preserve"> </w:t>
      </w:r>
      <w:r w:rsidRPr="001A6DF0">
        <w:rPr>
          <w:rFonts w:ascii="Corbel" w:hAnsi="Corbel" w:cs="Times New Roman"/>
          <w:spacing w:val="-1"/>
          <w:w w:val="105"/>
          <w:sz w:val="20"/>
          <w:szCs w:val="20"/>
          <w:lang w:val="fr-CA"/>
        </w:rPr>
        <w:t>de</w:t>
      </w:r>
      <w:r w:rsidRPr="001A6DF0">
        <w:rPr>
          <w:rFonts w:ascii="Corbel" w:hAnsi="Corbel" w:cs="Times New Roman"/>
          <w:spacing w:val="-17"/>
          <w:w w:val="105"/>
          <w:sz w:val="20"/>
          <w:szCs w:val="20"/>
          <w:lang w:val="fr-CA"/>
        </w:rPr>
        <w:t xml:space="preserve"> </w:t>
      </w:r>
      <w:r w:rsidRPr="001A6DF0">
        <w:rPr>
          <w:rFonts w:ascii="Corbel" w:hAnsi="Corbel" w:cs="Times New Roman"/>
          <w:w w:val="105"/>
          <w:sz w:val="20"/>
          <w:szCs w:val="20"/>
          <w:lang w:val="fr-CA"/>
        </w:rPr>
        <w:t>renseignements</w:t>
      </w:r>
      <w:r w:rsidRPr="001A6DF0">
        <w:rPr>
          <w:rFonts w:ascii="Corbel" w:hAnsi="Corbel" w:cs="Times New Roman"/>
          <w:spacing w:val="-13"/>
          <w:w w:val="105"/>
          <w:sz w:val="20"/>
          <w:szCs w:val="20"/>
          <w:lang w:val="fr-CA"/>
        </w:rPr>
        <w:t xml:space="preserve"> </w:t>
      </w:r>
      <w:r w:rsidRPr="001A6DF0">
        <w:rPr>
          <w:rFonts w:ascii="Corbel" w:hAnsi="Corbel" w:cs="Times New Roman"/>
          <w:w w:val="105"/>
          <w:sz w:val="20"/>
          <w:szCs w:val="20"/>
          <w:lang w:val="fr-CA"/>
        </w:rPr>
        <w:t>personnels</w:t>
      </w:r>
      <w:r w:rsidRPr="001A6DF0">
        <w:rPr>
          <w:rFonts w:ascii="Corbel" w:hAnsi="Corbel" w:cs="Times New Roman"/>
          <w:spacing w:val="-14"/>
          <w:w w:val="105"/>
          <w:sz w:val="20"/>
          <w:szCs w:val="20"/>
          <w:lang w:val="fr-CA"/>
        </w:rPr>
        <w:t xml:space="preserve"> </w:t>
      </w:r>
      <w:r w:rsidRPr="001A6DF0">
        <w:rPr>
          <w:rFonts w:ascii="Corbel" w:hAnsi="Corbel" w:cs="Times New Roman"/>
          <w:w w:val="105"/>
          <w:sz w:val="20"/>
          <w:szCs w:val="20"/>
          <w:lang w:val="fr-CA"/>
        </w:rPr>
        <w:t>sur</w:t>
      </w:r>
      <w:r w:rsidRPr="001A6DF0">
        <w:rPr>
          <w:rFonts w:ascii="Corbel" w:hAnsi="Corbel" w:cs="Times New Roman"/>
          <w:spacing w:val="-17"/>
          <w:w w:val="105"/>
          <w:sz w:val="20"/>
          <w:szCs w:val="20"/>
          <w:lang w:val="fr-CA"/>
        </w:rPr>
        <w:t xml:space="preserve"> </w:t>
      </w:r>
      <w:r w:rsidRPr="001A6DF0">
        <w:rPr>
          <w:rFonts w:ascii="Corbel" w:hAnsi="Corbel" w:cs="Times New Roman"/>
          <w:spacing w:val="-1"/>
          <w:w w:val="105"/>
          <w:sz w:val="20"/>
          <w:szCs w:val="20"/>
          <w:lang w:val="fr-CA"/>
        </w:rPr>
        <w:t>la</w:t>
      </w:r>
      <w:r w:rsidRPr="001A6DF0">
        <w:rPr>
          <w:rFonts w:ascii="Corbel" w:hAnsi="Corbel" w:cs="Times New Roman"/>
          <w:spacing w:val="-22"/>
          <w:w w:val="105"/>
          <w:sz w:val="20"/>
          <w:szCs w:val="20"/>
          <w:lang w:val="fr-CA"/>
        </w:rPr>
        <w:t xml:space="preserve"> </w:t>
      </w:r>
      <w:r w:rsidRPr="001A6DF0">
        <w:rPr>
          <w:rFonts w:ascii="Corbel" w:hAnsi="Corbel" w:cs="Times New Roman"/>
          <w:spacing w:val="1"/>
          <w:w w:val="105"/>
          <w:sz w:val="20"/>
          <w:szCs w:val="20"/>
          <w:lang w:val="fr-CA"/>
        </w:rPr>
        <w:t>santé</w:t>
      </w:r>
      <w:r w:rsidRPr="001A6DF0">
        <w:rPr>
          <w:rFonts w:ascii="Corbel" w:hAnsi="Corbel" w:cs="Times New Roman"/>
          <w:spacing w:val="-16"/>
          <w:w w:val="105"/>
          <w:sz w:val="20"/>
          <w:szCs w:val="20"/>
          <w:lang w:val="fr-CA"/>
        </w:rPr>
        <w:t xml:space="preserve"> </w:t>
      </w:r>
      <w:r w:rsidRPr="001A6DF0">
        <w:rPr>
          <w:rFonts w:ascii="Corbel" w:hAnsi="Corbel" w:cs="Times New Roman"/>
          <w:spacing w:val="-1"/>
          <w:w w:val="105"/>
          <w:sz w:val="20"/>
          <w:szCs w:val="20"/>
          <w:lang w:val="fr-CA"/>
        </w:rPr>
        <w:t>concernant</w:t>
      </w:r>
      <w:r w:rsidRPr="001A6DF0">
        <w:rPr>
          <w:rFonts w:ascii="Corbel" w:hAnsi="Corbel" w:cs="Times New Roman"/>
          <w:spacing w:val="58"/>
          <w:w w:val="103"/>
          <w:sz w:val="20"/>
          <w:szCs w:val="20"/>
          <w:lang w:val="fr-CA"/>
        </w:rPr>
        <w:t xml:space="preserve"> </w:t>
      </w:r>
      <w:r w:rsidRPr="001A6DF0">
        <w:rPr>
          <w:rFonts w:ascii="Corbel" w:hAnsi="Corbel" w:cs="Times New Roman"/>
          <w:spacing w:val="-1"/>
          <w:w w:val="105"/>
          <w:sz w:val="20"/>
          <w:szCs w:val="20"/>
          <w:lang w:val="fr-CA"/>
        </w:rPr>
        <w:t>un</w:t>
      </w:r>
      <w:r w:rsidRPr="001A6DF0">
        <w:rPr>
          <w:rFonts w:ascii="Corbel" w:hAnsi="Corbel" w:cs="Times New Roman"/>
          <w:spacing w:val="-6"/>
          <w:w w:val="105"/>
          <w:sz w:val="20"/>
          <w:szCs w:val="20"/>
          <w:lang w:val="fr-CA"/>
        </w:rPr>
        <w:t xml:space="preserve"> </w:t>
      </w:r>
      <w:r w:rsidRPr="001A6DF0">
        <w:rPr>
          <w:rFonts w:ascii="Corbel" w:hAnsi="Corbel" w:cs="Times New Roman"/>
          <w:w w:val="105"/>
          <w:sz w:val="20"/>
          <w:szCs w:val="20"/>
          <w:lang w:val="fr-CA"/>
        </w:rPr>
        <w:t>particulier</w:t>
      </w:r>
      <w:r w:rsidRPr="001A6DF0">
        <w:rPr>
          <w:rFonts w:ascii="Corbel" w:hAnsi="Corbel" w:cs="Times New Roman"/>
          <w:spacing w:val="-6"/>
          <w:w w:val="105"/>
          <w:sz w:val="20"/>
          <w:szCs w:val="20"/>
          <w:lang w:val="fr-CA"/>
        </w:rPr>
        <w:t xml:space="preserve"> </w:t>
      </w:r>
      <w:r w:rsidRPr="001A6DF0">
        <w:rPr>
          <w:rFonts w:ascii="Corbel" w:hAnsi="Corbel" w:cs="Times New Roman"/>
          <w:spacing w:val="-1"/>
          <w:w w:val="105"/>
          <w:sz w:val="20"/>
          <w:szCs w:val="20"/>
          <w:lang w:val="fr-CA"/>
        </w:rPr>
        <w:t>doit</w:t>
      </w:r>
      <w:r w:rsidRPr="001A6DF0">
        <w:rPr>
          <w:rFonts w:ascii="Corbel" w:hAnsi="Corbel" w:cs="Times New Roman"/>
          <w:spacing w:val="-4"/>
          <w:w w:val="105"/>
          <w:sz w:val="20"/>
          <w:szCs w:val="20"/>
          <w:lang w:val="fr-CA"/>
        </w:rPr>
        <w:t xml:space="preserve"> </w:t>
      </w:r>
      <w:r w:rsidRPr="001A6DF0">
        <w:rPr>
          <w:rFonts w:ascii="Corbel" w:hAnsi="Corbel" w:cs="Times New Roman"/>
          <w:w w:val="105"/>
          <w:sz w:val="20"/>
          <w:szCs w:val="20"/>
          <w:lang w:val="fr-CA"/>
        </w:rPr>
        <w:t>être</w:t>
      </w:r>
      <w:r w:rsidRPr="001A6DF0">
        <w:rPr>
          <w:rFonts w:ascii="Corbel" w:hAnsi="Corbel" w:cs="Times New Roman"/>
          <w:spacing w:val="-5"/>
          <w:w w:val="105"/>
          <w:sz w:val="20"/>
          <w:szCs w:val="20"/>
          <w:lang w:val="fr-CA"/>
        </w:rPr>
        <w:t xml:space="preserve"> </w:t>
      </w:r>
      <w:r w:rsidRPr="001A6DF0">
        <w:rPr>
          <w:rFonts w:ascii="Corbel" w:hAnsi="Corbel" w:cs="Times New Roman"/>
          <w:w w:val="105"/>
          <w:sz w:val="20"/>
          <w:szCs w:val="20"/>
          <w:lang w:val="fr-CA"/>
        </w:rPr>
        <w:t>exprès</w:t>
      </w:r>
      <w:r w:rsidRPr="001A6DF0">
        <w:rPr>
          <w:rFonts w:ascii="Corbel" w:hAnsi="Corbel" w:cs="Times New Roman"/>
          <w:spacing w:val="-4"/>
          <w:w w:val="105"/>
          <w:sz w:val="20"/>
          <w:szCs w:val="20"/>
          <w:lang w:val="fr-CA"/>
        </w:rPr>
        <w:t xml:space="preserve"> </w:t>
      </w:r>
      <w:r w:rsidRPr="001A6DF0">
        <w:rPr>
          <w:rFonts w:ascii="Corbel" w:hAnsi="Corbel" w:cs="Times New Roman"/>
          <w:w w:val="105"/>
          <w:sz w:val="20"/>
          <w:szCs w:val="20"/>
          <w:lang w:val="fr-CA"/>
        </w:rPr>
        <w:t>et</w:t>
      </w:r>
      <w:r w:rsidRPr="001A6DF0">
        <w:rPr>
          <w:rFonts w:ascii="Corbel" w:hAnsi="Corbel" w:cs="Times New Roman"/>
          <w:spacing w:val="-9"/>
          <w:w w:val="105"/>
          <w:sz w:val="20"/>
          <w:szCs w:val="20"/>
          <w:lang w:val="fr-CA"/>
        </w:rPr>
        <w:t xml:space="preserve"> </w:t>
      </w:r>
      <w:r w:rsidRPr="001A6DF0">
        <w:rPr>
          <w:rFonts w:ascii="Corbel" w:hAnsi="Corbel" w:cs="Times New Roman"/>
          <w:spacing w:val="1"/>
          <w:w w:val="105"/>
          <w:sz w:val="20"/>
          <w:szCs w:val="20"/>
          <w:lang w:val="fr-CA"/>
        </w:rPr>
        <w:t>non</w:t>
      </w:r>
      <w:r w:rsidRPr="001A6DF0">
        <w:rPr>
          <w:rFonts w:ascii="Corbel" w:hAnsi="Corbel" w:cs="Times New Roman"/>
          <w:spacing w:val="-6"/>
          <w:w w:val="105"/>
          <w:sz w:val="20"/>
          <w:szCs w:val="20"/>
          <w:lang w:val="fr-CA"/>
        </w:rPr>
        <w:t xml:space="preserve"> </w:t>
      </w:r>
      <w:r w:rsidRPr="001A6DF0">
        <w:rPr>
          <w:rFonts w:ascii="Corbel" w:hAnsi="Corbel" w:cs="Times New Roman"/>
          <w:w w:val="105"/>
          <w:sz w:val="20"/>
          <w:szCs w:val="20"/>
          <w:lang w:val="fr-CA"/>
        </w:rPr>
        <w:t>implicite</w:t>
      </w:r>
      <w:r w:rsidRPr="001A6DF0">
        <w:rPr>
          <w:rFonts w:ascii="Corbel" w:hAnsi="Corbel" w:cs="Times New Roman"/>
          <w:spacing w:val="-6"/>
          <w:w w:val="105"/>
          <w:sz w:val="20"/>
          <w:szCs w:val="20"/>
          <w:lang w:val="fr-CA"/>
        </w:rPr>
        <w:t xml:space="preserve"> </w:t>
      </w:r>
      <w:r w:rsidRPr="001A6DF0">
        <w:rPr>
          <w:rFonts w:ascii="Corbel" w:hAnsi="Corbel" w:cs="Times New Roman"/>
          <w:spacing w:val="-3"/>
          <w:w w:val="105"/>
          <w:sz w:val="20"/>
          <w:szCs w:val="20"/>
          <w:lang w:val="fr-CA"/>
        </w:rPr>
        <w:t xml:space="preserve">si, </w:t>
      </w:r>
      <w:r w:rsidRPr="001A6DF0">
        <w:rPr>
          <w:rFonts w:ascii="Corbel" w:hAnsi="Corbel" w:cs="Times New Roman"/>
          <w:w w:val="105"/>
          <w:sz w:val="20"/>
          <w:szCs w:val="20"/>
          <w:lang w:val="fr-CA"/>
        </w:rPr>
        <w:t>selon</w:t>
      </w:r>
      <w:r w:rsidRPr="001A6DF0">
        <w:rPr>
          <w:rFonts w:ascii="Corbel" w:hAnsi="Corbel" w:cs="Times New Roman"/>
          <w:spacing w:val="-6"/>
          <w:w w:val="105"/>
          <w:sz w:val="20"/>
          <w:szCs w:val="20"/>
          <w:lang w:val="fr-CA"/>
        </w:rPr>
        <w:t xml:space="preserve"> </w:t>
      </w:r>
      <w:r w:rsidRPr="001A6DF0">
        <w:rPr>
          <w:rFonts w:ascii="Corbel" w:hAnsi="Corbel" w:cs="Times New Roman"/>
          <w:spacing w:val="-1"/>
          <w:w w:val="105"/>
          <w:sz w:val="20"/>
          <w:szCs w:val="20"/>
          <w:lang w:val="fr-CA"/>
        </w:rPr>
        <w:t>le</w:t>
      </w:r>
      <w:r w:rsidRPr="001A6DF0">
        <w:rPr>
          <w:rFonts w:ascii="Corbel" w:hAnsi="Corbel" w:cs="Times New Roman"/>
          <w:spacing w:val="-12"/>
          <w:w w:val="105"/>
          <w:sz w:val="20"/>
          <w:szCs w:val="20"/>
          <w:lang w:val="fr-CA"/>
        </w:rPr>
        <w:t xml:space="preserve"> </w:t>
      </w:r>
      <w:r w:rsidRPr="001A6DF0">
        <w:rPr>
          <w:rFonts w:ascii="Corbel" w:hAnsi="Corbel" w:cs="Times New Roman"/>
          <w:spacing w:val="1"/>
          <w:w w:val="105"/>
          <w:sz w:val="20"/>
          <w:szCs w:val="20"/>
          <w:lang w:val="fr-CA"/>
        </w:rPr>
        <w:t>cas</w:t>
      </w:r>
      <w:r w:rsidRPr="001A6DF0">
        <w:rPr>
          <w:rFonts w:ascii="Corbel" w:hAnsi="Corbel" w:cs="Times New Roman"/>
          <w:spacing w:val="-5"/>
          <w:w w:val="105"/>
          <w:sz w:val="20"/>
          <w:szCs w:val="20"/>
          <w:lang w:val="fr-CA"/>
        </w:rPr>
        <w:t xml:space="preserve"> </w:t>
      </w:r>
      <w:r w:rsidRPr="001A6DF0">
        <w:rPr>
          <w:rFonts w:ascii="Corbel" w:hAnsi="Corbel" w:cs="Times New Roman"/>
          <w:w w:val="105"/>
          <w:sz w:val="20"/>
          <w:szCs w:val="20"/>
          <w:lang w:val="fr-CA"/>
        </w:rPr>
        <w:t>:</w:t>
      </w:r>
    </w:p>
    <w:p w:rsidR="006A67AD" w:rsidRPr="001A6DF0" w:rsidRDefault="006A67AD" w:rsidP="0064741F">
      <w:pPr>
        <w:pStyle w:val="NoSpacing"/>
        <w:numPr>
          <w:ilvl w:val="0"/>
          <w:numId w:val="4"/>
        </w:numPr>
        <w:ind w:left="1134" w:hanging="425"/>
        <w:jc w:val="both"/>
        <w:rPr>
          <w:rFonts w:ascii="Corbel" w:eastAsia="Arial Narrow" w:hAnsi="Corbel" w:cs="Times New Roman"/>
          <w:w w:val="105"/>
          <w:sz w:val="20"/>
          <w:szCs w:val="20"/>
          <w:lang w:val="fr-CA"/>
        </w:rPr>
      </w:pPr>
      <w:r w:rsidRPr="001A6DF0">
        <w:rPr>
          <w:rFonts w:ascii="Corbel" w:hAnsi="Corbel" w:cs="Times New Roman"/>
          <w:spacing w:val="-1"/>
          <w:w w:val="105"/>
          <w:sz w:val="20"/>
          <w:szCs w:val="20"/>
          <w:lang w:val="fr-CA"/>
        </w:rPr>
        <w:t>un</w:t>
      </w:r>
      <w:r w:rsidRPr="001A6DF0">
        <w:rPr>
          <w:rFonts w:ascii="Corbel" w:hAnsi="Corbel" w:cs="Times New Roman"/>
          <w:spacing w:val="5"/>
          <w:w w:val="105"/>
          <w:sz w:val="20"/>
          <w:szCs w:val="20"/>
          <w:lang w:val="fr-CA"/>
        </w:rPr>
        <w:t xml:space="preserve"> </w:t>
      </w:r>
      <w:r w:rsidRPr="001A6DF0">
        <w:rPr>
          <w:rFonts w:ascii="Corbel" w:hAnsi="Corbel" w:cs="Times New Roman"/>
          <w:w w:val="105"/>
          <w:sz w:val="20"/>
          <w:szCs w:val="20"/>
          <w:lang w:val="fr-CA"/>
        </w:rPr>
        <w:t>dépositaire</w:t>
      </w:r>
      <w:r w:rsidRPr="001A6DF0">
        <w:rPr>
          <w:rFonts w:ascii="Corbel" w:hAnsi="Corbel" w:cs="Times New Roman"/>
          <w:spacing w:val="5"/>
          <w:w w:val="105"/>
          <w:sz w:val="20"/>
          <w:szCs w:val="20"/>
          <w:lang w:val="fr-CA"/>
        </w:rPr>
        <w:t xml:space="preserve"> </w:t>
      </w:r>
      <w:r w:rsidRPr="001A6DF0">
        <w:rPr>
          <w:rFonts w:ascii="Corbel" w:hAnsi="Corbel" w:cs="Times New Roman"/>
          <w:spacing w:val="-1"/>
          <w:w w:val="105"/>
          <w:sz w:val="20"/>
          <w:szCs w:val="20"/>
          <w:lang w:val="fr-CA"/>
        </w:rPr>
        <w:t>de</w:t>
      </w:r>
      <w:r w:rsidRPr="001A6DF0">
        <w:rPr>
          <w:rFonts w:ascii="Corbel" w:hAnsi="Corbel" w:cs="Times New Roman"/>
          <w:spacing w:val="5"/>
          <w:w w:val="105"/>
          <w:sz w:val="20"/>
          <w:szCs w:val="20"/>
          <w:lang w:val="fr-CA"/>
        </w:rPr>
        <w:t xml:space="preserve"> </w:t>
      </w:r>
      <w:r w:rsidRPr="001A6DF0">
        <w:rPr>
          <w:rFonts w:ascii="Corbel" w:hAnsi="Corbel" w:cs="Times New Roman"/>
          <w:w w:val="105"/>
          <w:sz w:val="20"/>
          <w:szCs w:val="20"/>
          <w:lang w:val="fr-CA"/>
        </w:rPr>
        <w:t>renseignements</w:t>
      </w:r>
      <w:r w:rsidRPr="001A6DF0">
        <w:rPr>
          <w:rFonts w:ascii="Corbel" w:hAnsi="Corbel" w:cs="Times New Roman"/>
          <w:spacing w:val="9"/>
          <w:w w:val="105"/>
          <w:sz w:val="20"/>
          <w:szCs w:val="20"/>
          <w:lang w:val="fr-CA"/>
        </w:rPr>
        <w:t xml:space="preserve"> </w:t>
      </w:r>
      <w:r w:rsidRPr="001A6DF0">
        <w:rPr>
          <w:rFonts w:ascii="Corbel" w:hAnsi="Corbel" w:cs="Times New Roman"/>
          <w:w w:val="105"/>
          <w:sz w:val="20"/>
          <w:szCs w:val="20"/>
          <w:lang w:val="fr-CA"/>
        </w:rPr>
        <w:t>sur</w:t>
      </w:r>
      <w:r w:rsidRPr="001A6DF0">
        <w:rPr>
          <w:rFonts w:ascii="Corbel" w:hAnsi="Corbel" w:cs="Times New Roman"/>
          <w:spacing w:val="5"/>
          <w:w w:val="105"/>
          <w:sz w:val="20"/>
          <w:szCs w:val="20"/>
          <w:lang w:val="fr-CA"/>
        </w:rPr>
        <w:t xml:space="preserve"> </w:t>
      </w:r>
      <w:r w:rsidRPr="001A6DF0">
        <w:rPr>
          <w:rFonts w:ascii="Corbel" w:hAnsi="Corbel" w:cs="Times New Roman"/>
          <w:spacing w:val="-1"/>
          <w:w w:val="105"/>
          <w:sz w:val="20"/>
          <w:szCs w:val="20"/>
          <w:lang w:val="fr-CA"/>
        </w:rPr>
        <w:t>la</w:t>
      </w:r>
      <w:r w:rsidRPr="001A6DF0">
        <w:rPr>
          <w:rFonts w:ascii="Corbel" w:hAnsi="Corbel" w:cs="Times New Roman"/>
          <w:spacing w:val="5"/>
          <w:w w:val="105"/>
          <w:sz w:val="20"/>
          <w:szCs w:val="20"/>
          <w:lang w:val="fr-CA"/>
        </w:rPr>
        <w:t xml:space="preserve"> </w:t>
      </w:r>
      <w:r w:rsidRPr="001A6DF0">
        <w:rPr>
          <w:rFonts w:ascii="Corbel" w:hAnsi="Corbel" w:cs="Times New Roman"/>
          <w:spacing w:val="1"/>
          <w:w w:val="105"/>
          <w:sz w:val="20"/>
          <w:szCs w:val="20"/>
          <w:lang w:val="fr-CA"/>
        </w:rPr>
        <w:t>santé</w:t>
      </w:r>
      <w:r w:rsidRPr="001A6DF0">
        <w:rPr>
          <w:rFonts w:ascii="Corbel" w:hAnsi="Corbel" w:cs="Times New Roman"/>
          <w:spacing w:val="-1"/>
          <w:w w:val="105"/>
          <w:sz w:val="20"/>
          <w:szCs w:val="20"/>
          <w:lang w:val="fr-CA"/>
        </w:rPr>
        <w:t xml:space="preserve"> </w:t>
      </w:r>
      <w:r w:rsidRPr="001A6DF0">
        <w:rPr>
          <w:rFonts w:ascii="Corbel" w:hAnsi="Corbel" w:cs="Times New Roman"/>
          <w:w w:val="105"/>
          <w:sz w:val="20"/>
          <w:szCs w:val="20"/>
          <w:lang w:val="fr-CA"/>
        </w:rPr>
        <w:t>fait</w:t>
      </w:r>
      <w:r w:rsidRPr="001A6DF0">
        <w:rPr>
          <w:rFonts w:ascii="Corbel" w:hAnsi="Corbel" w:cs="Times New Roman"/>
          <w:spacing w:val="3"/>
          <w:w w:val="105"/>
          <w:sz w:val="20"/>
          <w:szCs w:val="20"/>
          <w:lang w:val="fr-CA"/>
        </w:rPr>
        <w:t xml:space="preserve"> </w:t>
      </w:r>
      <w:r w:rsidRPr="001A6DF0">
        <w:rPr>
          <w:rFonts w:ascii="Corbel" w:hAnsi="Corbel" w:cs="Times New Roman"/>
          <w:spacing w:val="-1"/>
          <w:w w:val="105"/>
          <w:sz w:val="20"/>
          <w:szCs w:val="20"/>
          <w:lang w:val="fr-CA"/>
        </w:rPr>
        <w:t>la</w:t>
      </w:r>
      <w:r w:rsidRPr="001A6DF0">
        <w:rPr>
          <w:rFonts w:ascii="Corbel" w:hAnsi="Corbel" w:cs="Times New Roman"/>
          <w:spacing w:val="5"/>
          <w:w w:val="105"/>
          <w:sz w:val="20"/>
          <w:szCs w:val="20"/>
          <w:lang w:val="fr-CA"/>
        </w:rPr>
        <w:t xml:space="preserve"> </w:t>
      </w:r>
      <w:r w:rsidRPr="001A6DF0">
        <w:rPr>
          <w:rFonts w:ascii="Corbel" w:hAnsi="Corbel" w:cs="Times New Roman"/>
          <w:w w:val="105"/>
          <w:sz w:val="20"/>
          <w:szCs w:val="20"/>
          <w:lang w:val="fr-CA"/>
        </w:rPr>
        <w:t>divulgation</w:t>
      </w:r>
      <w:r w:rsidRPr="001A6DF0">
        <w:rPr>
          <w:rFonts w:ascii="Corbel" w:hAnsi="Corbel" w:cs="Times New Roman"/>
          <w:spacing w:val="6"/>
          <w:w w:val="105"/>
          <w:sz w:val="20"/>
          <w:szCs w:val="20"/>
          <w:lang w:val="fr-CA"/>
        </w:rPr>
        <w:t xml:space="preserve"> </w:t>
      </w:r>
      <w:r w:rsidRPr="001A6DF0">
        <w:rPr>
          <w:rFonts w:ascii="Corbel" w:hAnsi="Corbel" w:cs="Times New Roman"/>
          <w:w w:val="105"/>
          <w:sz w:val="20"/>
          <w:szCs w:val="20"/>
          <w:lang w:val="fr-CA"/>
        </w:rPr>
        <w:t>à</w:t>
      </w:r>
      <w:r w:rsidRPr="001A6DF0">
        <w:rPr>
          <w:rFonts w:ascii="Corbel" w:hAnsi="Corbel" w:cs="Times New Roman"/>
          <w:spacing w:val="6"/>
          <w:w w:val="105"/>
          <w:sz w:val="20"/>
          <w:szCs w:val="20"/>
          <w:lang w:val="fr-CA"/>
        </w:rPr>
        <w:t xml:space="preserve"> </w:t>
      </w:r>
      <w:r w:rsidRPr="001A6DF0">
        <w:rPr>
          <w:rFonts w:ascii="Corbel" w:hAnsi="Corbel" w:cs="Times New Roman"/>
          <w:w w:val="105"/>
          <w:sz w:val="20"/>
          <w:szCs w:val="20"/>
          <w:lang w:val="fr-CA"/>
        </w:rPr>
        <w:t>une</w:t>
      </w:r>
      <w:r w:rsidRPr="001A6DF0">
        <w:rPr>
          <w:rFonts w:ascii="Corbel" w:hAnsi="Corbel" w:cs="Times New Roman"/>
          <w:spacing w:val="5"/>
          <w:w w:val="105"/>
          <w:sz w:val="20"/>
          <w:szCs w:val="20"/>
          <w:lang w:val="fr-CA"/>
        </w:rPr>
        <w:t xml:space="preserve"> </w:t>
      </w:r>
      <w:r w:rsidRPr="001A6DF0">
        <w:rPr>
          <w:rFonts w:ascii="Corbel" w:hAnsi="Corbel" w:cs="Times New Roman"/>
          <w:w w:val="105"/>
          <w:sz w:val="20"/>
          <w:szCs w:val="20"/>
          <w:lang w:val="fr-CA"/>
        </w:rPr>
        <w:t>personne</w:t>
      </w:r>
      <w:r w:rsidRPr="001A6DF0">
        <w:rPr>
          <w:rFonts w:ascii="Corbel" w:hAnsi="Corbel" w:cs="Times New Roman"/>
          <w:spacing w:val="38"/>
          <w:w w:val="103"/>
          <w:sz w:val="20"/>
          <w:szCs w:val="20"/>
          <w:lang w:val="fr-CA"/>
        </w:rPr>
        <w:t xml:space="preserve"> </w:t>
      </w:r>
      <w:r w:rsidRPr="001A6DF0">
        <w:rPr>
          <w:rFonts w:ascii="Corbel" w:eastAsia="Arial Narrow" w:hAnsi="Corbel" w:cs="Times New Roman"/>
          <w:w w:val="105"/>
          <w:sz w:val="20"/>
          <w:szCs w:val="20"/>
          <w:lang w:val="fr-CA"/>
        </w:rPr>
        <w:t>autre qu’un dépositaire de renseignements sur la santé;</w:t>
      </w:r>
    </w:p>
    <w:p w:rsidR="006A67AD" w:rsidRPr="001A6DF0" w:rsidRDefault="006A67AD" w:rsidP="0064741F">
      <w:pPr>
        <w:pStyle w:val="NoSpacing"/>
        <w:numPr>
          <w:ilvl w:val="0"/>
          <w:numId w:val="4"/>
        </w:numPr>
        <w:ind w:left="1134" w:hanging="425"/>
        <w:jc w:val="both"/>
        <w:rPr>
          <w:rFonts w:ascii="Corbel" w:eastAsia="Arial Narrow" w:hAnsi="Corbel" w:cs="Times New Roman"/>
          <w:w w:val="105"/>
          <w:sz w:val="20"/>
          <w:szCs w:val="20"/>
          <w:lang w:val="fr-CA"/>
        </w:rPr>
      </w:pPr>
      <w:r w:rsidRPr="001A6DF0">
        <w:rPr>
          <w:rFonts w:ascii="Corbel" w:eastAsia="Arial Narrow" w:hAnsi="Corbel" w:cs="Times New Roman"/>
          <w:w w:val="105"/>
          <w:sz w:val="20"/>
          <w:szCs w:val="20"/>
          <w:lang w:val="fr-CA"/>
        </w:rPr>
        <w:t>un dépositaire de renseignements sur la santé fait la divulgation à un autre dépositaire de renseignements sur la santé, mais non aux fins de la fourniture de soins de santé ou d’une aide à cet égard. 2004, chap. 3, annexe A, par. 18 (3).</w:t>
      </w:r>
    </w:p>
    <w:p w:rsidR="006A67AD" w:rsidRPr="001A6DF0" w:rsidRDefault="006A67AD" w:rsidP="006A67AD">
      <w:pPr>
        <w:pStyle w:val="BodyText"/>
        <w:spacing w:line="260" w:lineRule="exact"/>
        <w:ind w:left="806" w:firstLine="0"/>
        <w:jc w:val="both"/>
        <w:rPr>
          <w:rFonts w:ascii="Corbel" w:hAnsi="Corbel" w:cs="Times New Roman"/>
          <w:w w:val="105"/>
          <w:sz w:val="24"/>
          <w:szCs w:val="24"/>
          <w:lang w:val="fr-CA"/>
        </w:rPr>
      </w:pPr>
    </w:p>
    <w:p w:rsidR="006A67AD" w:rsidRPr="001A6DF0" w:rsidRDefault="006A67AD" w:rsidP="006A67AD">
      <w:pPr>
        <w:pStyle w:val="BodyText"/>
        <w:spacing w:line="260" w:lineRule="exact"/>
        <w:ind w:left="426" w:hanging="426"/>
        <w:jc w:val="both"/>
        <w:rPr>
          <w:rFonts w:ascii="Corbel" w:hAnsi="Corbel" w:cs="Times New Roman"/>
          <w:b/>
          <w:bCs/>
          <w:sz w:val="20"/>
          <w:szCs w:val="20"/>
        </w:rPr>
      </w:pPr>
      <w:r w:rsidRPr="001A6DF0">
        <w:rPr>
          <w:rFonts w:ascii="Corbel" w:hAnsi="Corbel" w:cs="Times New Roman"/>
          <w:b/>
          <w:bCs/>
          <w:sz w:val="20"/>
          <w:szCs w:val="20"/>
        </w:rPr>
        <w:t>Idem</w:t>
      </w:r>
    </w:p>
    <w:p w:rsidR="006A67AD" w:rsidRPr="001A6DF0" w:rsidRDefault="006A67AD" w:rsidP="006A67AD">
      <w:pPr>
        <w:pStyle w:val="BodyText"/>
        <w:spacing w:before="10"/>
        <w:ind w:hanging="679"/>
        <w:jc w:val="both"/>
        <w:rPr>
          <w:rFonts w:ascii="Corbel" w:hAnsi="Corbel" w:cs="Times New Roman"/>
          <w:w w:val="105"/>
          <w:sz w:val="20"/>
          <w:szCs w:val="20"/>
          <w:lang w:val="fr-CA"/>
        </w:rPr>
      </w:pPr>
      <w:r w:rsidRPr="001A6DF0">
        <w:rPr>
          <w:rFonts w:ascii="Corbel" w:hAnsi="Corbel" w:cs="Times New Roman"/>
          <w:w w:val="105"/>
          <w:sz w:val="20"/>
          <w:szCs w:val="20"/>
          <w:lang w:val="fr-CA"/>
        </w:rPr>
        <w:t>(4)  Le paragraphe (3) ne s’applique pas, selon le cas :</w:t>
      </w:r>
    </w:p>
    <w:p w:rsidR="006A67AD" w:rsidRPr="001A6DF0" w:rsidRDefault="006A67AD" w:rsidP="0064741F">
      <w:pPr>
        <w:pStyle w:val="BodyText"/>
        <w:numPr>
          <w:ilvl w:val="0"/>
          <w:numId w:val="5"/>
        </w:numPr>
        <w:spacing w:before="10"/>
        <w:ind w:left="1134" w:hanging="425"/>
        <w:jc w:val="both"/>
        <w:rPr>
          <w:rFonts w:ascii="Corbel" w:hAnsi="Corbel" w:cs="Times New Roman"/>
          <w:w w:val="105"/>
          <w:sz w:val="20"/>
          <w:szCs w:val="20"/>
          <w:lang w:val="fr-CA"/>
        </w:rPr>
      </w:pPr>
      <w:r w:rsidRPr="001A6DF0">
        <w:rPr>
          <w:rFonts w:ascii="Corbel" w:hAnsi="Corbel" w:cs="Times New Roman"/>
          <w:w w:val="105"/>
          <w:sz w:val="20"/>
          <w:szCs w:val="20"/>
          <w:lang w:val="fr-CA"/>
        </w:rPr>
        <w:t>à la divulgation faite suivant le consentement implicite visé au paragraphe 20 (4);</w:t>
      </w:r>
    </w:p>
    <w:p w:rsidR="006A67AD" w:rsidRPr="001A6DF0" w:rsidRDefault="006A67AD" w:rsidP="006A67AD">
      <w:pPr>
        <w:pStyle w:val="BodyText"/>
        <w:spacing w:before="10"/>
        <w:ind w:left="1134" w:firstLine="0"/>
        <w:jc w:val="both"/>
        <w:rPr>
          <w:rFonts w:ascii="Corbel" w:hAnsi="Corbel" w:cs="Times New Roman"/>
          <w:w w:val="105"/>
          <w:sz w:val="20"/>
          <w:szCs w:val="20"/>
          <w:lang w:val="fr-CA"/>
        </w:rPr>
      </w:pPr>
    </w:p>
    <w:p w:rsidR="006A67AD" w:rsidRPr="001A6DF0" w:rsidRDefault="006A67AD" w:rsidP="0064741F">
      <w:pPr>
        <w:pStyle w:val="BodyText"/>
        <w:numPr>
          <w:ilvl w:val="0"/>
          <w:numId w:val="5"/>
        </w:numPr>
        <w:spacing w:before="10"/>
        <w:ind w:left="1134" w:hanging="425"/>
        <w:jc w:val="both"/>
        <w:rPr>
          <w:rFonts w:ascii="Corbel" w:hAnsi="Corbel" w:cs="Times New Roman"/>
          <w:w w:val="105"/>
          <w:sz w:val="20"/>
          <w:szCs w:val="20"/>
          <w:lang w:val="fr-CA"/>
        </w:rPr>
      </w:pPr>
      <w:r w:rsidRPr="001A6DF0">
        <w:rPr>
          <w:rFonts w:ascii="Corbel" w:hAnsi="Corbel" w:cs="Times New Roman"/>
          <w:w w:val="105"/>
          <w:sz w:val="20"/>
          <w:szCs w:val="20"/>
          <w:lang w:val="fr-CA"/>
        </w:rPr>
        <w:t>à la divulgation faite suivant l’alinéa 32 (1); ou</w:t>
      </w:r>
    </w:p>
    <w:p w:rsidR="006A67AD" w:rsidRPr="001A6DF0" w:rsidRDefault="006A67AD" w:rsidP="006A67AD">
      <w:pPr>
        <w:pStyle w:val="BodyText"/>
        <w:spacing w:before="10"/>
        <w:ind w:left="0" w:firstLine="0"/>
        <w:jc w:val="both"/>
        <w:rPr>
          <w:rFonts w:ascii="Corbel" w:hAnsi="Corbel" w:cs="Times New Roman"/>
          <w:w w:val="105"/>
          <w:sz w:val="20"/>
          <w:szCs w:val="20"/>
          <w:lang w:val="fr-CA"/>
        </w:rPr>
      </w:pPr>
    </w:p>
    <w:p w:rsidR="006A67AD" w:rsidRPr="001A6DF0" w:rsidRDefault="006A67AD" w:rsidP="0064741F">
      <w:pPr>
        <w:pStyle w:val="BodyText"/>
        <w:numPr>
          <w:ilvl w:val="0"/>
          <w:numId w:val="5"/>
        </w:numPr>
        <w:spacing w:before="9" w:line="249" w:lineRule="auto"/>
        <w:ind w:left="1134" w:right="129" w:hanging="425"/>
        <w:rPr>
          <w:rFonts w:ascii="Corbel" w:hAnsi="Corbel" w:cs="Times New Roman"/>
          <w:w w:val="105"/>
          <w:sz w:val="20"/>
          <w:szCs w:val="20"/>
          <w:lang w:val="fr-CA"/>
        </w:rPr>
      </w:pPr>
      <w:r w:rsidRPr="001A6DF0">
        <w:rPr>
          <w:rFonts w:ascii="Corbel" w:hAnsi="Corbel" w:cs="Times New Roman"/>
          <w:w w:val="105"/>
          <w:sz w:val="20"/>
          <w:szCs w:val="20"/>
          <w:lang w:val="fr-CA"/>
        </w:rPr>
        <w:t>à un genre prescrit de divulgation qui ne comprend pas de renseignements sur l’état de santé d’un particulier. 2004, chap. 3, annexe A, par. 18 (4).</w:t>
      </w:r>
    </w:p>
    <w:p w:rsidR="006A67AD" w:rsidRPr="001A6DF0" w:rsidRDefault="006A67AD" w:rsidP="006A67AD">
      <w:pPr>
        <w:pStyle w:val="BodyText"/>
        <w:spacing w:before="9" w:line="249" w:lineRule="auto"/>
        <w:ind w:left="1134" w:right="129" w:firstLine="0"/>
        <w:rPr>
          <w:rFonts w:ascii="Corbel" w:hAnsi="Corbel" w:cs="Times New Roman"/>
          <w:w w:val="105"/>
          <w:sz w:val="20"/>
          <w:szCs w:val="20"/>
          <w:lang w:val="fr-CA"/>
        </w:rPr>
      </w:pPr>
    </w:p>
    <w:p w:rsidR="006A67AD" w:rsidRPr="001A6DF0" w:rsidRDefault="006A67AD" w:rsidP="006A67AD">
      <w:pPr>
        <w:pStyle w:val="Heading1"/>
        <w:ind w:left="0" w:firstLine="0"/>
        <w:rPr>
          <w:rFonts w:ascii="Corbel" w:hAnsi="Corbel" w:cs="Times New Roman"/>
          <w:bCs w:val="0"/>
          <w:w w:val="105"/>
          <w:sz w:val="20"/>
          <w:szCs w:val="20"/>
          <w:lang w:val="fr-CA"/>
        </w:rPr>
      </w:pPr>
      <w:r w:rsidRPr="001A6DF0">
        <w:rPr>
          <w:rFonts w:ascii="Corbel" w:hAnsi="Corbel" w:cs="Times New Roman"/>
          <w:bCs w:val="0"/>
          <w:w w:val="105"/>
          <w:sz w:val="20"/>
          <w:szCs w:val="20"/>
          <w:lang w:val="fr-CA"/>
        </w:rPr>
        <w:t>Consentement éclairé</w:t>
      </w:r>
    </w:p>
    <w:p w:rsidR="006A67AD" w:rsidRPr="001A6DF0" w:rsidRDefault="006A67AD" w:rsidP="0064741F">
      <w:pPr>
        <w:pStyle w:val="BodyText"/>
        <w:numPr>
          <w:ilvl w:val="0"/>
          <w:numId w:val="3"/>
        </w:numPr>
        <w:spacing w:before="9" w:line="248" w:lineRule="auto"/>
        <w:ind w:left="567" w:right="126" w:hanging="425"/>
        <w:jc w:val="both"/>
        <w:rPr>
          <w:rFonts w:ascii="Corbel" w:hAnsi="Corbel" w:cs="Times New Roman"/>
          <w:w w:val="105"/>
          <w:sz w:val="20"/>
          <w:szCs w:val="20"/>
          <w:lang w:val="fr-CA"/>
        </w:rPr>
      </w:pPr>
      <w:r w:rsidRPr="001A6DF0">
        <w:rPr>
          <w:rFonts w:ascii="Corbel" w:hAnsi="Corbel" w:cs="Times New Roman"/>
          <w:w w:val="105"/>
          <w:sz w:val="20"/>
          <w:szCs w:val="20"/>
          <w:lang w:val="fr-CA"/>
        </w:rPr>
        <w:t>Le consentement à la collecte, à l’utilisation ou à la divulgation de renseignements personnels sur la santé est éclairé s’il est raisonnable dans les circonstances de croire que le particulier qu’ils concernent :</w:t>
      </w:r>
    </w:p>
    <w:p w:rsidR="006A67AD" w:rsidRPr="001A6DF0" w:rsidRDefault="006A67AD" w:rsidP="0064741F">
      <w:pPr>
        <w:pStyle w:val="BodyText"/>
        <w:numPr>
          <w:ilvl w:val="1"/>
          <w:numId w:val="1"/>
        </w:numPr>
        <w:spacing w:before="7" w:line="249" w:lineRule="auto"/>
        <w:ind w:left="1134" w:right="129" w:hanging="425"/>
        <w:rPr>
          <w:rFonts w:ascii="Corbel" w:hAnsi="Corbel" w:cs="Times New Roman"/>
          <w:w w:val="105"/>
          <w:sz w:val="20"/>
          <w:szCs w:val="20"/>
          <w:lang w:val="fr-CA"/>
        </w:rPr>
      </w:pPr>
      <w:r w:rsidRPr="001A6DF0">
        <w:rPr>
          <w:rFonts w:ascii="Corbel" w:hAnsi="Corbel" w:cs="Times New Roman"/>
          <w:w w:val="105"/>
          <w:sz w:val="20"/>
          <w:szCs w:val="20"/>
          <w:lang w:val="fr-CA"/>
        </w:rPr>
        <w:t>d’une part, connaît les fins visées par la collecte, l’utilisation ou la divulgation, selon le cas;</w:t>
      </w:r>
    </w:p>
    <w:p w:rsidR="006A67AD" w:rsidRPr="001A6DF0" w:rsidRDefault="006A67AD" w:rsidP="0064741F">
      <w:pPr>
        <w:pStyle w:val="BodyText"/>
        <w:numPr>
          <w:ilvl w:val="1"/>
          <w:numId w:val="1"/>
        </w:numPr>
        <w:spacing w:line="248" w:lineRule="auto"/>
        <w:ind w:left="1134" w:right="129" w:hanging="425"/>
        <w:rPr>
          <w:rFonts w:ascii="Corbel" w:hAnsi="Corbel" w:cs="Times New Roman"/>
          <w:w w:val="105"/>
          <w:sz w:val="20"/>
          <w:szCs w:val="20"/>
          <w:lang w:val="fr-CA"/>
        </w:rPr>
      </w:pPr>
      <w:r w:rsidRPr="001A6DF0">
        <w:rPr>
          <w:rFonts w:ascii="Corbel" w:hAnsi="Corbel" w:cs="Times New Roman"/>
          <w:w w:val="105"/>
          <w:sz w:val="20"/>
          <w:szCs w:val="20"/>
          <w:lang w:val="fr-CA"/>
        </w:rPr>
        <w:t>d’autre part, sait qu’il peut donner ou refuser son consentement.  2004, chap. 3, annexe A, par. 18 (5).</w:t>
      </w:r>
    </w:p>
    <w:p w:rsidR="006A67AD" w:rsidRPr="001A6DF0" w:rsidRDefault="006A67AD" w:rsidP="006A67AD">
      <w:pPr>
        <w:spacing w:before="6"/>
        <w:rPr>
          <w:rFonts w:ascii="Corbel" w:eastAsia="Arial Narrow" w:hAnsi="Corbel" w:cs="Times New Roman"/>
          <w:w w:val="105"/>
          <w:sz w:val="24"/>
          <w:szCs w:val="24"/>
          <w:lang w:val="fr-CA"/>
        </w:rPr>
      </w:pPr>
    </w:p>
    <w:p w:rsidR="006A67AD" w:rsidRPr="001A6DF0" w:rsidRDefault="006A67AD" w:rsidP="006A67AD">
      <w:pPr>
        <w:pStyle w:val="BodyText"/>
        <w:ind w:left="0" w:firstLine="0"/>
        <w:jc w:val="both"/>
        <w:rPr>
          <w:rFonts w:ascii="Corbel" w:hAnsi="Corbel" w:cs="Times New Roman"/>
          <w:b/>
          <w:w w:val="105"/>
          <w:sz w:val="20"/>
          <w:szCs w:val="20"/>
          <w:lang w:val="fr-CA"/>
        </w:rPr>
      </w:pPr>
      <w:r w:rsidRPr="001A6DF0">
        <w:rPr>
          <w:rFonts w:ascii="Corbel" w:hAnsi="Corbel" w:cs="Times New Roman"/>
          <w:b/>
          <w:w w:val="105"/>
          <w:sz w:val="20"/>
          <w:szCs w:val="20"/>
          <w:lang w:val="fr-CA"/>
        </w:rPr>
        <w:t>Avis concernant les fins visées</w:t>
      </w:r>
    </w:p>
    <w:p w:rsidR="006A67AD" w:rsidRPr="001A6DF0" w:rsidRDefault="006A67AD" w:rsidP="0064741F">
      <w:pPr>
        <w:pStyle w:val="BodyText"/>
        <w:numPr>
          <w:ilvl w:val="0"/>
          <w:numId w:val="3"/>
        </w:numPr>
        <w:spacing w:before="9" w:line="250" w:lineRule="auto"/>
        <w:ind w:left="567" w:right="121" w:hanging="425"/>
        <w:jc w:val="both"/>
        <w:rPr>
          <w:rFonts w:ascii="Corbel" w:hAnsi="Corbel" w:cs="Times New Roman"/>
          <w:w w:val="105"/>
          <w:sz w:val="20"/>
          <w:szCs w:val="20"/>
          <w:lang w:val="fr-CA"/>
        </w:rPr>
      </w:pPr>
      <w:r w:rsidRPr="001A6DF0">
        <w:rPr>
          <w:rFonts w:ascii="Corbel" w:hAnsi="Corbel" w:cs="Times New Roman"/>
          <w:w w:val="105"/>
          <w:sz w:val="20"/>
          <w:szCs w:val="20"/>
          <w:lang w:val="fr-CA"/>
        </w:rPr>
        <w:t>Sauf si cela n’est pas raisonnable dans les circonstances, il est raisonnable de croire qu’un particulier connaît les fins visées par la collecte, l’utilisation ou la divulgation de renseignements personnels sur la santé le concernant par un dépositaire de renseignements sur la santé si celui-ci affiche ou rend facilement accessible un avis énonçant ces fins à un endroit où le particulier est susceptible d’en prendre connaissance ou s’il lui remet un tel avis. 2004, chap. 3, annexe A, par. 18 (6).</w:t>
      </w:r>
    </w:p>
    <w:p w:rsidR="006A67AD" w:rsidRPr="001A6DF0" w:rsidRDefault="006A67AD" w:rsidP="006A67AD">
      <w:pPr>
        <w:pStyle w:val="BodyText"/>
        <w:spacing w:before="9" w:line="250" w:lineRule="auto"/>
        <w:ind w:left="567" w:right="121" w:firstLine="0"/>
        <w:jc w:val="both"/>
        <w:rPr>
          <w:rFonts w:ascii="Corbel" w:hAnsi="Corbel" w:cs="Times New Roman"/>
          <w:w w:val="105"/>
          <w:sz w:val="20"/>
          <w:szCs w:val="20"/>
          <w:lang w:val="fr-CA"/>
        </w:rPr>
      </w:pPr>
    </w:p>
    <w:p w:rsidR="006A67AD" w:rsidRPr="001A6DF0" w:rsidRDefault="006A67AD" w:rsidP="006A67AD">
      <w:pPr>
        <w:pStyle w:val="headnote"/>
        <w:rPr>
          <w:rFonts w:ascii="Corbel" w:hAnsi="Corbel"/>
          <w:lang w:val="fr-CA"/>
        </w:rPr>
      </w:pPr>
      <w:r w:rsidRPr="001A6DF0">
        <w:rPr>
          <w:rFonts w:ascii="Corbel" w:hAnsi="Corbel"/>
          <w:lang w:val="fr-CA"/>
        </w:rPr>
        <w:t>Disposition transitoire</w:t>
      </w:r>
    </w:p>
    <w:p w:rsidR="006A67AD" w:rsidRPr="001A6DF0" w:rsidRDefault="006A67AD" w:rsidP="0064741F">
      <w:pPr>
        <w:pStyle w:val="BodyText"/>
        <w:numPr>
          <w:ilvl w:val="0"/>
          <w:numId w:val="3"/>
        </w:numPr>
        <w:ind w:left="567" w:hanging="425"/>
        <w:jc w:val="both"/>
        <w:rPr>
          <w:rFonts w:ascii="Corbel" w:hAnsi="Corbel" w:cs="Times New Roman"/>
          <w:w w:val="105"/>
          <w:sz w:val="20"/>
          <w:szCs w:val="20"/>
          <w:lang w:val="fr-CA"/>
        </w:rPr>
      </w:pPr>
      <w:r w:rsidRPr="001A6DF0">
        <w:rPr>
          <w:rFonts w:ascii="Corbel" w:hAnsi="Corbel" w:cs="Times New Roman"/>
          <w:w w:val="105"/>
          <w:sz w:val="20"/>
          <w:szCs w:val="20"/>
          <w:lang w:val="fr-CA"/>
        </w:rPr>
        <w:t>Le consentement que donne un particulier, avant le jour de l’entrée en vigueur du paragraphe (1), à la collecte, à l’utilisation ou à la divulgation de renseignements personnels sur la santé est valide s’il satisfait aux exigences de la présente loi en la matière.  2004, chap. 3, annexe A, par. 18 (7).</w:t>
      </w:r>
    </w:p>
    <w:p w:rsidR="006A67AD" w:rsidRPr="001A6DF0" w:rsidRDefault="006A67AD" w:rsidP="006A67AD">
      <w:pPr>
        <w:pStyle w:val="BodyText"/>
        <w:ind w:left="0" w:firstLine="0"/>
        <w:jc w:val="both"/>
        <w:rPr>
          <w:rFonts w:ascii="Corbel" w:hAnsi="Corbel" w:cs="Times New Roman"/>
          <w:w w:val="105"/>
          <w:sz w:val="20"/>
          <w:szCs w:val="20"/>
          <w:lang w:val="fr-CA"/>
        </w:rPr>
      </w:pPr>
    </w:p>
    <w:p w:rsidR="006A67AD" w:rsidRPr="001A6DF0" w:rsidRDefault="006A67AD" w:rsidP="006A67AD">
      <w:pPr>
        <w:pStyle w:val="Heading1"/>
        <w:ind w:left="0" w:firstLine="0"/>
        <w:rPr>
          <w:rFonts w:ascii="Corbel" w:hAnsi="Corbel" w:cs="Times New Roman"/>
          <w:bCs w:val="0"/>
          <w:w w:val="105"/>
          <w:sz w:val="20"/>
          <w:szCs w:val="20"/>
          <w:lang w:val="fr-CA"/>
        </w:rPr>
      </w:pPr>
      <w:r w:rsidRPr="001A6DF0">
        <w:rPr>
          <w:rFonts w:ascii="Corbel" w:hAnsi="Corbel" w:cs="Times New Roman"/>
          <w:bCs w:val="0"/>
          <w:w w:val="105"/>
          <w:sz w:val="20"/>
          <w:szCs w:val="20"/>
          <w:lang w:val="fr-CA"/>
        </w:rPr>
        <w:t>Retrait du consentement</w:t>
      </w:r>
    </w:p>
    <w:p w:rsidR="006A67AD" w:rsidRPr="001A6DF0" w:rsidRDefault="006A67AD" w:rsidP="0064741F">
      <w:pPr>
        <w:pStyle w:val="BodyText"/>
        <w:numPr>
          <w:ilvl w:val="0"/>
          <w:numId w:val="3"/>
        </w:numPr>
        <w:spacing w:before="17" w:line="250" w:lineRule="auto"/>
        <w:ind w:left="567" w:right="116" w:hanging="425"/>
        <w:jc w:val="both"/>
        <w:rPr>
          <w:rFonts w:ascii="Corbel" w:hAnsi="Corbel" w:cs="Times New Roman"/>
          <w:w w:val="105"/>
          <w:sz w:val="20"/>
          <w:szCs w:val="20"/>
          <w:lang w:val="fr-CA"/>
        </w:rPr>
      </w:pPr>
      <w:r w:rsidRPr="001A6DF0">
        <w:rPr>
          <w:rFonts w:ascii="Corbel" w:hAnsi="Corbel" w:cs="Times New Roman"/>
          <w:w w:val="105"/>
          <w:sz w:val="20"/>
          <w:szCs w:val="20"/>
          <w:lang w:val="fr-CA"/>
        </w:rPr>
        <w:t>Le particulier qui consent à ce qu’un dépositaire de renseignements sur la santé recueille, utilise ou divulgue des renseignements personnels sur la santé le concernant peut retirer son consentement, que celui-ci soit exprès ou implicite, en remettant un avis à ce dernier. Toutefois, le retrait du consentement n’a pas d’effet rétroactif. 2004, chap. 3, annexe A, par. 19 (1).</w:t>
      </w:r>
    </w:p>
    <w:p w:rsidR="006A67AD" w:rsidRPr="001A6DF0" w:rsidRDefault="006A67AD" w:rsidP="006A67AD">
      <w:pPr>
        <w:pStyle w:val="BodyText"/>
        <w:spacing w:before="17" w:line="250" w:lineRule="auto"/>
        <w:ind w:left="0" w:right="116" w:firstLine="0"/>
        <w:jc w:val="both"/>
        <w:rPr>
          <w:rFonts w:ascii="Corbel" w:hAnsi="Corbel" w:cs="Times New Roman"/>
          <w:w w:val="105"/>
          <w:sz w:val="20"/>
          <w:szCs w:val="20"/>
          <w:lang w:val="fr-CA"/>
        </w:rPr>
      </w:pPr>
    </w:p>
    <w:p w:rsidR="006A67AD" w:rsidRPr="001A6DF0" w:rsidRDefault="006A67AD" w:rsidP="006A67AD">
      <w:pPr>
        <w:pStyle w:val="headnote"/>
        <w:rPr>
          <w:rFonts w:ascii="Corbel" w:hAnsi="Corbel"/>
          <w:lang w:val="fr-CA"/>
        </w:rPr>
      </w:pPr>
      <w:r w:rsidRPr="001A6DF0">
        <w:rPr>
          <w:rFonts w:ascii="Corbel" w:hAnsi="Corbel"/>
          <w:lang w:val="fr-CA"/>
        </w:rPr>
        <w:t>Consentement implicite</w:t>
      </w:r>
    </w:p>
    <w:p w:rsidR="006A67AD" w:rsidRPr="001A6DF0" w:rsidRDefault="006A67AD" w:rsidP="006A67AD">
      <w:pPr>
        <w:pStyle w:val="subsection"/>
        <w:rPr>
          <w:rFonts w:ascii="Corbel" w:eastAsia="Arial Narrow" w:hAnsi="Corbel"/>
          <w:w w:val="105"/>
          <w:lang w:val="fr-CA"/>
        </w:rPr>
      </w:pPr>
      <w:r w:rsidRPr="001A6DF0">
        <w:rPr>
          <w:rFonts w:ascii="Corbel" w:eastAsia="Arial Narrow" w:hAnsi="Corbel"/>
          <w:w w:val="105"/>
          <w:lang w:val="fr-CA"/>
        </w:rPr>
        <w:t>20 (2)  Le dépositaire de renseignements sur la santé visé à la disposition 1, 2 ou 4 de la définition de ce terme au paragraphe 3 (1) qui reçoit des renseignements personnels sur la santé du particulier qu’ils concernent, de son mandataire spécial ou d’un autre dépositaire de renseignements sur la santé dans le but de fournir ou d’aider à fournir des soins de santé au particulier a le droit de présumer qu’il a le consentement implicite de ce dernier à la collecte, à l’utilisation ou à la divulgation des renseignements à ces fins, sauf si le dépositaire qui reçoit les renseignements sait qu’il a expressément refusé ou retiré son consentement.  2004, chap. 3, annexe A, par. 20 (2); 2016, chap. 30, par. 43 (3).</w:t>
      </w:r>
    </w:p>
    <w:p w:rsidR="006A67AD" w:rsidRPr="001A6DF0" w:rsidRDefault="006A67AD" w:rsidP="006A67AD">
      <w:pPr>
        <w:pStyle w:val="BodyText"/>
        <w:spacing w:before="17" w:line="250" w:lineRule="auto"/>
        <w:ind w:left="0" w:right="116" w:firstLine="0"/>
        <w:jc w:val="both"/>
        <w:rPr>
          <w:rFonts w:ascii="Corbel" w:hAnsi="Corbel" w:cs="Times New Roman"/>
          <w:w w:val="105"/>
          <w:sz w:val="20"/>
          <w:szCs w:val="20"/>
          <w:lang w:val="fr-CA"/>
        </w:rPr>
      </w:pPr>
    </w:p>
    <w:p w:rsidR="006A67AD" w:rsidRPr="001A6DF0" w:rsidRDefault="006A67AD" w:rsidP="006A67AD">
      <w:pPr>
        <w:pStyle w:val="shorttitle"/>
        <w:rPr>
          <w:rFonts w:ascii="Corbel" w:hAnsi="Corbel"/>
          <w:lang w:val="fr-CA"/>
        </w:rPr>
      </w:pPr>
    </w:p>
    <w:p w:rsidR="006A67AD" w:rsidRPr="001A6DF0" w:rsidRDefault="006A67AD" w:rsidP="006A67AD">
      <w:pPr>
        <w:pStyle w:val="shorttitle"/>
        <w:jc w:val="left"/>
        <w:rPr>
          <w:rFonts w:ascii="Corbel" w:hAnsi="Corbel"/>
          <w:lang w:val="fr-CA"/>
        </w:rPr>
      </w:pPr>
      <w:r w:rsidRPr="001A6DF0">
        <w:rPr>
          <w:rFonts w:ascii="Corbel" w:hAnsi="Corbel"/>
          <w:lang w:val="fr-CA"/>
        </w:rPr>
        <w:t>Loi de 1996 sur le consentement aux soins de santé, L.O. 1996, chapitre 2</w:t>
      </w:r>
      <w:r w:rsidRPr="001A6DF0">
        <w:rPr>
          <w:rFonts w:ascii="Corbel" w:hAnsi="Corbel"/>
          <w:lang w:val="fr-CA"/>
        </w:rPr>
        <w:br/>
        <w:t>A</w:t>
      </w:r>
      <w:r w:rsidRPr="001A6DF0">
        <w:rPr>
          <w:rFonts w:ascii="Corbel" w:hAnsi="Corbel"/>
          <w:caps/>
          <w:lang w:val="fr-CA"/>
        </w:rPr>
        <w:t>nnexe</w:t>
      </w:r>
      <w:r w:rsidRPr="001A6DF0">
        <w:rPr>
          <w:rFonts w:ascii="Corbel" w:hAnsi="Corbel"/>
          <w:lang w:val="fr-CA"/>
        </w:rPr>
        <w:t xml:space="preserve"> A</w:t>
      </w:r>
    </w:p>
    <w:p w:rsidR="006A67AD" w:rsidRPr="001A6DF0" w:rsidRDefault="006A67AD" w:rsidP="006A67AD">
      <w:pPr>
        <w:pStyle w:val="headnote"/>
        <w:rPr>
          <w:rFonts w:ascii="Corbel" w:hAnsi="Corbel"/>
          <w:lang w:val="fr-CA"/>
        </w:rPr>
      </w:pPr>
      <w:r w:rsidRPr="001A6DF0">
        <w:rPr>
          <w:rFonts w:ascii="Corbel" w:hAnsi="Corbel"/>
          <w:lang w:val="fr-CA"/>
        </w:rPr>
        <w:t>Capacité</w:t>
      </w:r>
    </w:p>
    <w:p w:rsidR="006A67AD" w:rsidRPr="001A6DF0" w:rsidRDefault="006A67AD" w:rsidP="006A67AD">
      <w:pPr>
        <w:pStyle w:val="section"/>
        <w:rPr>
          <w:rFonts w:ascii="Corbel" w:hAnsi="Corbel"/>
          <w:lang w:val="fr-CA"/>
        </w:rPr>
      </w:pPr>
      <w:bookmarkStart w:id="8" w:name="BK4"/>
      <w:bookmarkEnd w:id="8"/>
      <w:r w:rsidRPr="001A6DF0">
        <w:rPr>
          <w:rFonts w:ascii="Corbel" w:hAnsi="Corbel"/>
          <w:b/>
          <w:lang w:val="fr-CA"/>
        </w:rPr>
        <w:t xml:space="preserve">4 </w:t>
      </w:r>
      <w:r w:rsidRPr="001A6DF0">
        <w:rPr>
          <w:rFonts w:ascii="Corbel" w:hAnsi="Corbel"/>
          <w:lang w:val="fr-CA"/>
        </w:rPr>
        <w:t>(1)  Toute personne est capable à l’égard d’un traitement, de son admission à un établissement de soins ou d’un service d’aide personnelle si elle est apte à comprendre les renseignements pertinents à l’égard de la prise d’une décision concernant le traitement, l’admission ou le service d’aide personnelle, selon le cas, et apte à évaluer les conséquences raisonnablement prévisibles d’une décision ou de l’absence de décision.  1996, chap. 2, annexe A, par. 4 (1).</w:t>
      </w:r>
    </w:p>
    <w:p w:rsidR="006A67AD" w:rsidRPr="001A6DF0" w:rsidRDefault="006A67AD" w:rsidP="006A67AD">
      <w:pPr>
        <w:pStyle w:val="headnote"/>
        <w:rPr>
          <w:rFonts w:ascii="Corbel" w:hAnsi="Corbel"/>
          <w:lang w:val="fr-CA"/>
        </w:rPr>
      </w:pPr>
    </w:p>
    <w:p w:rsidR="006A67AD" w:rsidRPr="001A6DF0" w:rsidRDefault="006A67AD" w:rsidP="006A67AD">
      <w:pPr>
        <w:pStyle w:val="headnote"/>
        <w:rPr>
          <w:rFonts w:ascii="Corbel" w:hAnsi="Corbel"/>
          <w:lang w:val="fr-CA"/>
        </w:rPr>
      </w:pPr>
      <w:r w:rsidRPr="001A6DF0">
        <w:rPr>
          <w:rFonts w:ascii="Corbel" w:hAnsi="Corbel"/>
          <w:lang w:val="fr-CA"/>
        </w:rPr>
        <w:t>Aucun traitement sans consentement</w:t>
      </w:r>
    </w:p>
    <w:p w:rsidR="006A67AD" w:rsidRPr="001A6DF0" w:rsidRDefault="006A67AD" w:rsidP="006A67AD">
      <w:pPr>
        <w:pStyle w:val="section"/>
        <w:rPr>
          <w:rFonts w:ascii="Corbel" w:hAnsi="Corbel"/>
          <w:lang w:val="fr-CA"/>
        </w:rPr>
      </w:pPr>
      <w:bookmarkStart w:id="9" w:name="BK13"/>
      <w:bookmarkEnd w:id="9"/>
      <w:r w:rsidRPr="001A6DF0">
        <w:rPr>
          <w:rFonts w:ascii="Corbel" w:hAnsi="Corbel"/>
          <w:b/>
          <w:lang w:val="fr-CA"/>
        </w:rPr>
        <w:t xml:space="preserve">10 </w:t>
      </w:r>
      <w:r w:rsidRPr="001A6DF0">
        <w:rPr>
          <w:rFonts w:ascii="Corbel" w:hAnsi="Corbel"/>
          <w:lang w:val="fr-CA"/>
        </w:rPr>
        <w:t>(1)  Le praticien de la santé qui propose un traitement pour une personne ne doit pas l’administrer et doit prendre des mesures raisonnables pour veiller à ce qu’il ne soit pas administré, sauf, selon le cas :</w:t>
      </w:r>
    </w:p>
    <w:p w:rsidR="006A67AD" w:rsidRPr="001A6DF0" w:rsidRDefault="006A67AD" w:rsidP="006A67AD">
      <w:pPr>
        <w:pStyle w:val="paragraph"/>
        <w:rPr>
          <w:rFonts w:ascii="Corbel" w:hAnsi="Corbel"/>
          <w:lang w:val="fr-CA"/>
        </w:rPr>
      </w:pPr>
      <w:r w:rsidRPr="001A6DF0">
        <w:rPr>
          <w:rFonts w:ascii="Corbel" w:hAnsi="Corbel"/>
          <w:lang w:val="fr-CA"/>
        </w:rPr>
        <w:tab/>
        <w:t>a)</w:t>
      </w:r>
      <w:r w:rsidRPr="001A6DF0">
        <w:rPr>
          <w:rFonts w:ascii="Corbel" w:hAnsi="Corbel"/>
          <w:lang w:val="fr-CA"/>
        </w:rPr>
        <w:tab/>
        <w:t>s’il est d’avis que la personne est capable à l’égard du traitement, et qu’elle a donné son consentement;</w:t>
      </w:r>
    </w:p>
    <w:p w:rsidR="006A67AD" w:rsidRPr="001A6DF0" w:rsidRDefault="006A67AD" w:rsidP="006A67AD">
      <w:pPr>
        <w:pStyle w:val="paragraph"/>
        <w:rPr>
          <w:rFonts w:ascii="Corbel" w:hAnsi="Corbel"/>
          <w:lang w:val="fr-CA"/>
        </w:rPr>
      </w:pPr>
      <w:r w:rsidRPr="001A6DF0">
        <w:rPr>
          <w:rFonts w:ascii="Corbel" w:hAnsi="Corbel"/>
          <w:lang w:val="fr-CA"/>
        </w:rPr>
        <w:tab/>
        <w:t>b)</w:t>
      </w:r>
      <w:r w:rsidRPr="001A6DF0">
        <w:rPr>
          <w:rFonts w:ascii="Corbel" w:hAnsi="Corbel"/>
          <w:lang w:val="fr-CA"/>
        </w:rPr>
        <w:tab/>
        <w:t>s’il est d’avis que la personne est incapable à l’égard du traitement, et que le mandataire spécial de la personne a donné son consentement au nom de celle-ci conformément à la présente loi.  1996, chap. 2, annexe A, par. 10 (1).</w:t>
      </w:r>
    </w:p>
    <w:p w:rsidR="006A67AD" w:rsidRPr="001A6DF0" w:rsidRDefault="006A67AD" w:rsidP="006A67AD">
      <w:pPr>
        <w:pStyle w:val="headnote"/>
        <w:rPr>
          <w:rFonts w:ascii="Corbel" w:hAnsi="Corbel"/>
          <w:lang w:val="fr-CA"/>
        </w:rPr>
      </w:pPr>
    </w:p>
    <w:p w:rsidR="006A67AD" w:rsidRPr="001A6DF0" w:rsidRDefault="006A67AD" w:rsidP="006A67AD">
      <w:pPr>
        <w:pStyle w:val="headnote"/>
        <w:rPr>
          <w:rFonts w:ascii="Corbel" w:hAnsi="Corbel"/>
          <w:lang w:val="fr-CA"/>
        </w:rPr>
      </w:pPr>
      <w:r w:rsidRPr="001A6DF0">
        <w:rPr>
          <w:rFonts w:ascii="Corbel" w:hAnsi="Corbel"/>
          <w:lang w:val="fr-CA"/>
        </w:rPr>
        <w:t>Capacité en fonction du traitement</w:t>
      </w:r>
    </w:p>
    <w:p w:rsidR="006A67AD" w:rsidRPr="001A6DF0" w:rsidRDefault="006A67AD" w:rsidP="006A67AD">
      <w:pPr>
        <w:pStyle w:val="section"/>
        <w:rPr>
          <w:rFonts w:ascii="Corbel" w:hAnsi="Corbel"/>
          <w:lang w:val="fr-CA"/>
        </w:rPr>
      </w:pPr>
      <w:bookmarkStart w:id="10" w:name="BK19"/>
      <w:bookmarkEnd w:id="10"/>
      <w:r w:rsidRPr="001A6DF0">
        <w:rPr>
          <w:rFonts w:ascii="Corbel" w:hAnsi="Corbel"/>
          <w:b/>
          <w:lang w:val="fr-CA"/>
        </w:rPr>
        <w:t xml:space="preserve">15 </w:t>
      </w:r>
      <w:r w:rsidRPr="001A6DF0">
        <w:rPr>
          <w:rFonts w:ascii="Corbel" w:hAnsi="Corbel"/>
          <w:lang w:val="fr-CA"/>
        </w:rPr>
        <w:t>(1)  Une personne peut être incapable à l’égard de certains traitements, mais capable à l’égard d’autres traitements. 1996, chap. 2, annexe A, par. 15 (1).</w:t>
      </w:r>
    </w:p>
    <w:p w:rsidR="006A67AD" w:rsidRPr="001A6DF0" w:rsidRDefault="006A67AD" w:rsidP="006A67AD">
      <w:pPr>
        <w:pStyle w:val="headnote"/>
        <w:rPr>
          <w:rFonts w:ascii="Corbel" w:hAnsi="Corbel"/>
          <w:lang w:val="fr-CA"/>
        </w:rPr>
      </w:pPr>
      <w:r w:rsidRPr="001A6DF0">
        <w:rPr>
          <w:rFonts w:ascii="Corbel" w:hAnsi="Corbel"/>
          <w:lang w:val="fr-CA"/>
        </w:rPr>
        <w:t>Capacité en fonction du moment</w:t>
      </w:r>
    </w:p>
    <w:p w:rsidR="006A67AD" w:rsidRPr="001A6DF0" w:rsidRDefault="006A67AD" w:rsidP="006A67AD">
      <w:pPr>
        <w:pStyle w:val="subsection"/>
        <w:rPr>
          <w:rFonts w:ascii="Corbel" w:hAnsi="Corbel"/>
          <w:lang w:val="fr-CA"/>
        </w:rPr>
      </w:pPr>
      <w:r w:rsidRPr="001A6DF0">
        <w:rPr>
          <w:rFonts w:ascii="Corbel" w:hAnsi="Corbel"/>
          <w:lang w:val="fr-CA"/>
        </w:rPr>
        <w:t>(2)  Une personne peut être incapable à l’égard d’un traitement à un moment donné, mais capable à un autre moment.  1996, chap. 2, annexe A, par. 15 (2).</w:t>
      </w:r>
    </w:p>
    <w:p w:rsidR="006A67AD" w:rsidRPr="001A6DF0" w:rsidRDefault="006A67AD" w:rsidP="006A67AD">
      <w:pPr>
        <w:pStyle w:val="subsection"/>
        <w:rPr>
          <w:rFonts w:ascii="Corbel" w:hAnsi="Corbel"/>
          <w:lang w:val="fr-CA"/>
        </w:rPr>
      </w:pPr>
    </w:p>
    <w:p w:rsidR="006A67AD" w:rsidRPr="001A6DF0" w:rsidRDefault="006A67AD" w:rsidP="006A67AD">
      <w:pPr>
        <w:pStyle w:val="headnote"/>
        <w:rPr>
          <w:rFonts w:ascii="Corbel" w:hAnsi="Corbel"/>
          <w:lang w:val="fr-CA"/>
        </w:rPr>
      </w:pPr>
      <w:r w:rsidRPr="001A6DF0">
        <w:rPr>
          <w:rFonts w:ascii="Corbel" w:hAnsi="Corbel"/>
          <w:lang w:val="fr-CA"/>
        </w:rPr>
        <w:t>Interdiction de commencer le traitement</w:t>
      </w:r>
    </w:p>
    <w:p w:rsidR="006A67AD" w:rsidRPr="001A6DF0" w:rsidRDefault="006A67AD" w:rsidP="006A67AD">
      <w:pPr>
        <w:pStyle w:val="section"/>
        <w:rPr>
          <w:rFonts w:ascii="Corbel" w:hAnsi="Corbel"/>
          <w:lang w:val="fr-CA"/>
        </w:rPr>
      </w:pPr>
      <w:bookmarkStart w:id="11" w:name="BK22"/>
      <w:bookmarkEnd w:id="11"/>
      <w:r w:rsidRPr="001A6DF0">
        <w:rPr>
          <w:rFonts w:ascii="Corbel" w:hAnsi="Corbel"/>
          <w:b/>
          <w:lang w:val="fr-CA"/>
        </w:rPr>
        <w:t xml:space="preserve">18 </w:t>
      </w:r>
      <w:r w:rsidRPr="001A6DF0">
        <w:rPr>
          <w:rFonts w:ascii="Corbel" w:hAnsi="Corbel"/>
          <w:lang w:val="fr-CA"/>
        </w:rPr>
        <w:t>(1)  Le présent article s’applique si les conditions suivantes sont réunies :</w:t>
      </w:r>
    </w:p>
    <w:p w:rsidR="006A67AD" w:rsidRPr="001A6DF0" w:rsidRDefault="006A67AD" w:rsidP="006A67AD">
      <w:pPr>
        <w:pStyle w:val="paragraph"/>
        <w:rPr>
          <w:rFonts w:ascii="Corbel" w:hAnsi="Corbel"/>
          <w:lang w:val="fr-CA"/>
        </w:rPr>
      </w:pPr>
      <w:r w:rsidRPr="001A6DF0">
        <w:rPr>
          <w:rFonts w:ascii="Corbel" w:hAnsi="Corbel"/>
          <w:lang w:val="fr-CA"/>
        </w:rPr>
        <w:lastRenderedPageBreak/>
        <w:tab/>
        <w:t>a)</w:t>
      </w:r>
      <w:r w:rsidRPr="001A6DF0">
        <w:rPr>
          <w:rFonts w:ascii="Corbel" w:hAnsi="Corbel"/>
          <w:lang w:val="fr-CA"/>
        </w:rPr>
        <w:tab/>
        <w:t>un praticien de la santé propose un traitement pour une personne et constate qu’elle est incapable à l’égard du traitement;</w:t>
      </w:r>
    </w:p>
    <w:p w:rsidR="006A67AD" w:rsidRPr="001A6DF0" w:rsidRDefault="006A67AD" w:rsidP="006A67AD">
      <w:pPr>
        <w:pStyle w:val="subsection"/>
        <w:rPr>
          <w:rFonts w:ascii="Corbel" w:hAnsi="Corbel"/>
          <w:lang w:val="fr-CA"/>
        </w:rPr>
      </w:pPr>
    </w:p>
    <w:p w:rsidR="006A67AD" w:rsidRPr="001A6DF0" w:rsidRDefault="006A67AD" w:rsidP="006A67AD">
      <w:pPr>
        <w:pStyle w:val="headnote"/>
        <w:rPr>
          <w:rFonts w:ascii="Corbel" w:hAnsi="Corbel"/>
          <w:lang w:val="fr-CA"/>
        </w:rPr>
      </w:pPr>
      <w:r w:rsidRPr="001A6DF0">
        <w:rPr>
          <w:rFonts w:ascii="Corbel" w:hAnsi="Corbel"/>
          <w:lang w:val="fr-CA"/>
        </w:rPr>
        <w:t>Urgence</w:t>
      </w:r>
    </w:p>
    <w:p w:rsidR="006A67AD" w:rsidRPr="001A6DF0" w:rsidRDefault="006A67AD" w:rsidP="006A67AD">
      <w:pPr>
        <w:pStyle w:val="subsection"/>
        <w:rPr>
          <w:rFonts w:ascii="Corbel" w:hAnsi="Corbel"/>
          <w:lang w:val="fr-CA"/>
        </w:rPr>
      </w:pPr>
      <w:r w:rsidRPr="001A6DF0">
        <w:rPr>
          <w:rFonts w:ascii="Corbel" w:hAnsi="Corbel"/>
          <w:lang w:val="fr-CA"/>
        </w:rPr>
        <w:t>(4)  Le présent article ne s’applique pas si le praticien de la santé est d’avis qu’il y a urgence au sens du paragraphe 25 (1).  1996, chap. 2, annexe A, par. 18 (4).</w:t>
      </w:r>
    </w:p>
    <w:p w:rsidR="006A67AD" w:rsidRPr="001A6DF0" w:rsidRDefault="006A67AD" w:rsidP="006A67AD">
      <w:pPr>
        <w:pStyle w:val="shorttitle"/>
        <w:jc w:val="left"/>
        <w:rPr>
          <w:rFonts w:ascii="Corbel" w:hAnsi="Corbel"/>
          <w:lang w:val="fr-CA"/>
        </w:rPr>
      </w:pPr>
    </w:p>
    <w:p w:rsidR="006A67AD" w:rsidRPr="001A6DF0" w:rsidRDefault="006A67AD" w:rsidP="006A67AD">
      <w:pPr>
        <w:pStyle w:val="headnote"/>
        <w:rPr>
          <w:rFonts w:ascii="Corbel" w:hAnsi="Corbel"/>
          <w:lang w:val="fr-CA"/>
        </w:rPr>
      </w:pPr>
      <w:r w:rsidRPr="001A6DF0">
        <w:rPr>
          <w:rFonts w:ascii="Corbel" w:hAnsi="Corbel"/>
          <w:lang w:val="fr-CA"/>
        </w:rPr>
        <w:t>Traitement d’urgence</w:t>
      </w:r>
    </w:p>
    <w:p w:rsidR="006A67AD" w:rsidRPr="001A6DF0" w:rsidRDefault="006A67AD" w:rsidP="006A67AD">
      <w:pPr>
        <w:pStyle w:val="headnote"/>
        <w:rPr>
          <w:rFonts w:ascii="Corbel" w:hAnsi="Corbel"/>
          <w:lang w:val="fr-CA"/>
        </w:rPr>
      </w:pPr>
      <w:r w:rsidRPr="001A6DF0">
        <w:rPr>
          <w:rFonts w:ascii="Corbel" w:hAnsi="Corbel"/>
          <w:lang w:val="fr-CA"/>
        </w:rPr>
        <w:t>Sens du terme «urgence»</w:t>
      </w:r>
    </w:p>
    <w:p w:rsidR="006A67AD" w:rsidRPr="001A6DF0" w:rsidRDefault="006A67AD" w:rsidP="006A67AD">
      <w:pPr>
        <w:pStyle w:val="section"/>
        <w:rPr>
          <w:rFonts w:ascii="Corbel" w:hAnsi="Corbel"/>
          <w:lang w:val="fr-CA"/>
        </w:rPr>
      </w:pPr>
      <w:bookmarkStart w:id="12" w:name="BK31"/>
      <w:bookmarkEnd w:id="12"/>
      <w:r w:rsidRPr="001A6DF0">
        <w:rPr>
          <w:rFonts w:ascii="Corbel" w:hAnsi="Corbel"/>
          <w:b/>
          <w:lang w:val="fr-CA"/>
        </w:rPr>
        <w:t xml:space="preserve">25 </w:t>
      </w:r>
      <w:r w:rsidRPr="001A6DF0">
        <w:rPr>
          <w:rFonts w:ascii="Corbel" w:hAnsi="Corbel"/>
          <w:lang w:val="fr-CA"/>
        </w:rPr>
        <w:t>(1)  Pour l’application du présent article et de l’article 27, il y a urgence si la personne pour laquelle le traitement est proposé semble éprouver de grandes souffrances ou risque, si le traitement ne lui est pas administré promptement, de subir un préjudice physique grave.  1996, chap. 2, annexe A, par. 25 (1).</w:t>
      </w:r>
    </w:p>
    <w:p w:rsidR="006A67AD" w:rsidRPr="001A6DF0" w:rsidRDefault="006A67AD" w:rsidP="006A67AD">
      <w:pPr>
        <w:pStyle w:val="headnote"/>
        <w:rPr>
          <w:rFonts w:ascii="Corbel" w:hAnsi="Corbel"/>
          <w:lang w:val="fr-CA"/>
        </w:rPr>
      </w:pPr>
      <w:r w:rsidRPr="001A6DF0">
        <w:rPr>
          <w:rFonts w:ascii="Corbel" w:hAnsi="Corbel"/>
          <w:lang w:val="fr-CA"/>
        </w:rPr>
        <w:t>Traitement d’urgence sans consentement : personne incapable</w:t>
      </w:r>
    </w:p>
    <w:p w:rsidR="006A67AD" w:rsidRPr="001A6DF0" w:rsidRDefault="006A67AD" w:rsidP="006A67AD">
      <w:pPr>
        <w:pStyle w:val="subsection"/>
        <w:rPr>
          <w:rFonts w:ascii="Corbel" w:hAnsi="Corbel"/>
          <w:lang w:val="fr-CA"/>
        </w:rPr>
      </w:pPr>
      <w:r w:rsidRPr="001A6DF0">
        <w:rPr>
          <w:rFonts w:ascii="Corbel" w:hAnsi="Corbel"/>
          <w:lang w:val="fr-CA"/>
        </w:rPr>
        <w:t>(2)  Malgré l’article 10, un traitement peut être administré à une personne qui est incapable à l’égard du traitement sans qu’il soit nécessaire d’obtenir de consentement si, de l’avis du praticien de la santé qui propose le traitement, les conditions suivantes sont réunies :</w:t>
      </w:r>
    </w:p>
    <w:p w:rsidR="006A67AD" w:rsidRPr="001A6DF0" w:rsidRDefault="006A67AD" w:rsidP="006A67AD">
      <w:pPr>
        <w:pStyle w:val="paragraph"/>
        <w:rPr>
          <w:rFonts w:ascii="Corbel" w:hAnsi="Corbel"/>
          <w:lang w:val="fr-CA"/>
        </w:rPr>
      </w:pPr>
      <w:r w:rsidRPr="001A6DF0">
        <w:rPr>
          <w:rFonts w:ascii="Corbel" w:hAnsi="Corbel"/>
          <w:lang w:val="fr-CA"/>
        </w:rPr>
        <w:tab/>
        <w:t>a)</w:t>
      </w:r>
      <w:r w:rsidRPr="001A6DF0">
        <w:rPr>
          <w:rFonts w:ascii="Corbel" w:hAnsi="Corbel"/>
          <w:lang w:val="fr-CA"/>
        </w:rPr>
        <w:tab/>
        <w:t>il y a urgence;</w:t>
      </w:r>
    </w:p>
    <w:p w:rsidR="006A67AD" w:rsidRPr="001A6DF0" w:rsidRDefault="006A67AD" w:rsidP="006A67AD">
      <w:pPr>
        <w:pStyle w:val="paragraph"/>
        <w:rPr>
          <w:rFonts w:ascii="Corbel" w:hAnsi="Corbel"/>
          <w:lang w:val="fr-CA"/>
        </w:rPr>
      </w:pPr>
      <w:r w:rsidRPr="001A6DF0">
        <w:rPr>
          <w:rFonts w:ascii="Corbel" w:hAnsi="Corbel"/>
          <w:lang w:val="fr-CA"/>
        </w:rPr>
        <w:tab/>
        <w:t>b)</w:t>
      </w:r>
      <w:r w:rsidRPr="001A6DF0">
        <w:rPr>
          <w:rFonts w:ascii="Corbel" w:hAnsi="Corbel"/>
          <w:lang w:val="fr-CA"/>
        </w:rPr>
        <w:tab/>
        <w:t>le délai nécessaire pour obtenir un consentement ou un refus au nom de la personne prolongera les souffrances que celle-ci semble éprouver ou entraînera le risque qu’elle subisse un préjudice physique grave.  1996, chap. 2, annexe A, par. 25 (2).</w:t>
      </w:r>
    </w:p>
    <w:p w:rsidR="006A67AD" w:rsidRPr="001A6DF0" w:rsidRDefault="006A67AD" w:rsidP="006A67AD">
      <w:pPr>
        <w:pStyle w:val="headnote"/>
        <w:rPr>
          <w:rFonts w:ascii="Corbel" w:hAnsi="Corbel"/>
          <w:lang w:val="fr-CA"/>
        </w:rPr>
      </w:pPr>
      <w:r w:rsidRPr="001A6DF0">
        <w:rPr>
          <w:rFonts w:ascii="Corbel" w:hAnsi="Corbel"/>
          <w:lang w:val="fr-CA"/>
        </w:rPr>
        <w:t>Traitement d’urgence sans consentement : personne capable</w:t>
      </w:r>
    </w:p>
    <w:p w:rsidR="006A67AD" w:rsidRPr="001A6DF0" w:rsidRDefault="006A67AD" w:rsidP="006A67AD">
      <w:pPr>
        <w:pStyle w:val="subsection"/>
        <w:rPr>
          <w:rFonts w:ascii="Corbel" w:hAnsi="Corbel"/>
          <w:lang w:val="fr-CA"/>
        </w:rPr>
      </w:pPr>
      <w:r w:rsidRPr="001A6DF0">
        <w:rPr>
          <w:rFonts w:ascii="Corbel" w:hAnsi="Corbel"/>
          <w:lang w:val="fr-CA"/>
        </w:rPr>
        <w:t>(3)  Malgré l’article 10, un traitement peut être administré à une personne qui semble être capable à l’égard du traitement sans qu’il soit nécessaire d’obtenir de consentement si, de l’avis du praticien de la santé qui propose le traitement, les conditions suivantes sont réunies :</w:t>
      </w:r>
    </w:p>
    <w:p w:rsidR="006A67AD" w:rsidRPr="001A6DF0" w:rsidRDefault="006A67AD" w:rsidP="006A67AD">
      <w:pPr>
        <w:pStyle w:val="paragraph"/>
        <w:rPr>
          <w:rFonts w:ascii="Corbel" w:hAnsi="Corbel"/>
          <w:lang w:val="fr-CA"/>
        </w:rPr>
      </w:pPr>
      <w:r w:rsidRPr="001A6DF0">
        <w:rPr>
          <w:rFonts w:ascii="Corbel" w:hAnsi="Corbel"/>
          <w:lang w:val="fr-CA"/>
        </w:rPr>
        <w:tab/>
        <w:t>a)</w:t>
      </w:r>
      <w:r w:rsidRPr="001A6DF0">
        <w:rPr>
          <w:rFonts w:ascii="Corbel" w:hAnsi="Corbel"/>
          <w:lang w:val="fr-CA"/>
        </w:rPr>
        <w:tab/>
        <w:t>il y a urgence;</w:t>
      </w:r>
    </w:p>
    <w:p w:rsidR="006A67AD" w:rsidRPr="001A6DF0" w:rsidRDefault="006A67AD" w:rsidP="006A67AD">
      <w:pPr>
        <w:pStyle w:val="paragraph"/>
        <w:rPr>
          <w:rFonts w:ascii="Corbel" w:hAnsi="Corbel"/>
          <w:lang w:val="fr-CA"/>
        </w:rPr>
      </w:pPr>
      <w:r w:rsidRPr="001A6DF0">
        <w:rPr>
          <w:rFonts w:ascii="Corbel" w:hAnsi="Corbel"/>
          <w:lang w:val="fr-CA"/>
        </w:rPr>
        <w:tab/>
        <w:t>b)</w:t>
      </w:r>
      <w:r w:rsidRPr="001A6DF0">
        <w:rPr>
          <w:rFonts w:ascii="Corbel" w:hAnsi="Corbel"/>
          <w:lang w:val="fr-CA"/>
        </w:rPr>
        <w:tab/>
        <w:t>la communication nécessaire pour que la personne donne ou refuse son consentement au traitement ne peut avoir lieu en raison d’une barrière linguistique ou parce que la personne a un handicap qui empêche cette communication;</w:t>
      </w:r>
    </w:p>
    <w:p w:rsidR="006A67AD" w:rsidRPr="001A6DF0" w:rsidRDefault="006A67AD" w:rsidP="006A67AD">
      <w:pPr>
        <w:pStyle w:val="paragraph"/>
        <w:rPr>
          <w:rFonts w:ascii="Corbel" w:hAnsi="Corbel"/>
          <w:lang w:val="fr-CA"/>
        </w:rPr>
      </w:pPr>
      <w:r w:rsidRPr="001A6DF0">
        <w:rPr>
          <w:rFonts w:ascii="Corbel" w:hAnsi="Corbel"/>
          <w:lang w:val="fr-CA"/>
        </w:rPr>
        <w:tab/>
        <w:t>c)</w:t>
      </w:r>
      <w:r w:rsidRPr="001A6DF0">
        <w:rPr>
          <w:rFonts w:ascii="Corbel" w:hAnsi="Corbel"/>
          <w:lang w:val="fr-CA"/>
        </w:rPr>
        <w:tab/>
        <w:t>des mesures raisonnables dans les circonstances ont été prises pour trouver un moyen pratique permettant qu’ait lieu la communication, mais aucun moyen n’a été trouvé;</w:t>
      </w:r>
    </w:p>
    <w:p w:rsidR="006A67AD" w:rsidRPr="001A6DF0" w:rsidRDefault="006A67AD" w:rsidP="006A67AD">
      <w:pPr>
        <w:pStyle w:val="paragraph"/>
        <w:rPr>
          <w:rFonts w:ascii="Corbel" w:hAnsi="Corbel"/>
          <w:lang w:val="fr-CA"/>
        </w:rPr>
      </w:pPr>
      <w:r w:rsidRPr="001A6DF0">
        <w:rPr>
          <w:rFonts w:ascii="Corbel" w:hAnsi="Corbel"/>
          <w:lang w:val="fr-CA"/>
        </w:rPr>
        <w:tab/>
        <w:t>d)</w:t>
      </w:r>
      <w:r w:rsidRPr="001A6DF0">
        <w:rPr>
          <w:rFonts w:ascii="Corbel" w:hAnsi="Corbel"/>
          <w:lang w:val="fr-CA"/>
        </w:rPr>
        <w:tab/>
        <w:t>le délai nécessaire pour trouver un moyen pratique permettant qu’ait lieu la communication prolongera les souffrances que la personne semble éprouver ou entraînera le risque qu’elle subisse un préjudice physique grave;</w:t>
      </w:r>
    </w:p>
    <w:p w:rsidR="006A67AD" w:rsidRPr="001A6DF0" w:rsidRDefault="006A67AD" w:rsidP="006A67AD">
      <w:pPr>
        <w:pStyle w:val="paragraph"/>
        <w:rPr>
          <w:rFonts w:ascii="Corbel" w:hAnsi="Corbel"/>
          <w:lang w:val="fr-CA"/>
        </w:rPr>
      </w:pPr>
      <w:r w:rsidRPr="001A6DF0">
        <w:rPr>
          <w:rFonts w:ascii="Corbel" w:hAnsi="Corbel"/>
          <w:lang w:val="fr-CA"/>
        </w:rPr>
        <w:tab/>
        <w:t>e)</w:t>
      </w:r>
      <w:r w:rsidRPr="001A6DF0">
        <w:rPr>
          <w:rFonts w:ascii="Corbel" w:hAnsi="Corbel"/>
          <w:lang w:val="fr-CA"/>
        </w:rPr>
        <w:tab/>
        <w:t>il n’y a aucune raison de croire que la personne ne veuille pas le traitement.  1996, chap. 2, annexe A, par. 25 (3).</w:t>
      </w:r>
    </w:p>
    <w:p w:rsidR="006A67AD" w:rsidRPr="001A6DF0" w:rsidRDefault="006A67AD" w:rsidP="006A67AD">
      <w:pPr>
        <w:pStyle w:val="shorttitle"/>
        <w:jc w:val="left"/>
        <w:rPr>
          <w:rFonts w:ascii="Corbel" w:hAnsi="Corbel"/>
          <w:lang w:val="fr-CA"/>
        </w:rPr>
      </w:pPr>
    </w:p>
    <w:p w:rsidR="006A67AD" w:rsidRPr="001A6DF0" w:rsidRDefault="006A67AD" w:rsidP="006A67AD">
      <w:pPr>
        <w:pStyle w:val="shorttitle-f"/>
        <w:jc w:val="left"/>
        <w:rPr>
          <w:rFonts w:ascii="Corbel" w:hAnsi="Corbel"/>
        </w:rPr>
      </w:pPr>
      <w:r w:rsidRPr="001A6DF0">
        <w:rPr>
          <w:rFonts w:ascii="Corbel" w:hAnsi="Corbel"/>
        </w:rPr>
        <w:t>Loi de 1992 sur la prise de décisions au nom d’autrui, L.O. 1992, CHAPITRE 30</w:t>
      </w:r>
    </w:p>
    <w:p w:rsidR="006A67AD" w:rsidRPr="001A6DF0" w:rsidRDefault="006A67AD" w:rsidP="006A67AD">
      <w:pPr>
        <w:pStyle w:val="headnote-f"/>
        <w:rPr>
          <w:rFonts w:ascii="Corbel" w:hAnsi="Corbel"/>
        </w:rPr>
      </w:pPr>
      <w:r w:rsidRPr="001A6DF0">
        <w:rPr>
          <w:rFonts w:ascii="Corbel" w:hAnsi="Corbel"/>
        </w:rPr>
        <w:t>Présomption de capacité</w:t>
      </w:r>
    </w:p>
    <w:p w:rsidR="006A67AD" w:rsidRPr="001A6DF0" w:rsidRDefault="006A67AD" w:rsidP="006A67AD">
      <w:pPr>
        <w:pStyle w:val="section-f"/>
        <w:rPr>
          <w:rFonts w:ascii="Corbel" w:hAnsi="Corbel"/>
        </w:rPr>
      </w:pPr>
      <w:r w:rsidRPr="001A6DF0">
        <w:rPr>
          <w:rFonts w:ascii="Corbel" w:hAnsi="Corbel"/>
        </w:rPr>
        <w:tab/>
      </w:r>
      <w:bookmarkStart w:id="13" w:name="BK2"/>
      <w:bookmarkEnd w:id="13"/>
      <w:r w:rsidRPr="001A6DF0">
        <w:rPr>
          <w:rFonts w:ascii="Corbel" w:hAnsi="Corbel"/>
          <w:b/>
        </w:rPr>
        <w:t>2.  </w:t>
      </w:r>
      <w:r w:rsidRPr="001A6DF0">
        <w:rPr>
          <w:rFonts w:ascii="Corbel" w:hAnsi="Corbel"/>
        </w:rPr>
        <w:t>(1)  La personne âgée de dix-huit ans ou plus est présumée capable de conclure un contrat.  1992, chap. 30, par. 2 (1).</w:t>
      </w:r>
    </w:p>
    <w:p w:rsidR="006A67AD" w:rsidRPr="001A6DF0" w:rsidRDefault="006A67AD" w:rsidP="006A67AD">
      <w:pPr>
        <w:pStyle w:val="headnote-f"/>
        <w:rPr>
          <w:rFonts w:ascii="Corbel" w:hAnsi="Corbel"/>
        </w:rPr>
      </w:pPr>
      <w:r w:rsidRPr="001A6DF0">
        <w:rPr>
          <w:rFonts w:ascii="Corbel" w:hAnsi="Corbel"/>
        </w:rPr>
        <w:t>Idem</w:t>
      </w:r>
    </w:p>
    <w:p w:rsidR="006A67AD" w:rsidRPr="001A6DF0" w:rsidRDefault="006A67AD" w:rsidP="006A67AD">
      <w:pPr>
        <w:pStyle w:val="subsection-f"/>
        <w:rPr>
          <w:rFonts w:ascii="Corbel" w:hAnsi="Corbel"/>
        </w:rPr>
      </w:pPr>
      <w:r w:rsidRPr="001A6DF0">
        <w:rPr>
          <w:rFonts w:ascii="Corbel" w:hAnsi="Corbel"/>
        </w:rPr>
        <w:tab/>
        <w:t>(2)  La personne âgée de seize ans ou plus est présumée capable de donner ou de refuser son consentement relativement au soin de sa personne.  1992, chap. 30, par. 2 (2).</w:t>
      </w:r>
    </w:p>
    <w:p w:rsidR="006A67AD" w:rsidRPr="001A6DF0" w:rsidRDefault="006A67AD" w:rsidP="006A67AD">
      <w:pPr>
        <w:pStyle w:val="headnote-f"/>
        <w:rPr>
          <w:rFonts w:ascii="Corbel" w:hAnsi="Corbel"/>
        </w:rPr>
      </w:pPr>
      <w:r w:rsidRPr="001A6DF0">
        <w:rPr>
          <w:rFonts w:ascii="Corbel" w:hAnsi="Corbel"/>
        </w:rPr>
        <w:t>Exception</w:t>
      </w:r>
    </w:p>
    <w:p w:rsidR="006A67AD" w:rsidRPr="001A6DF0" w:rsidRDefault="006A67AD" w:rsidP="006A67AD">
      <w:pPr>
        <w:pStyle w:val="subsection-f"/>
        <w:rPr>
          <w:rFonts w:ascii="Corbel" w:hAnsi="Corbel"/>
        </w:rPr>
      </w:pPr>
      <w:r w:rsidRPr="001A6DF0">
        <w:rPr>
          <w:rFonts w:ascii="Corbel" w:hAnsi="Corbel"/>
        </w:rPr>
        <w:lastRenderedPageBreak/>
        <w:tab/>
        <w:t>(3)  Une personne a le droit de se fier à la présomption de capacité d’une autre personne à moins qu’elle n’ait des motifs raisonnables de croire que cette autre personne est incapable de conclure le contrat ou de donner ou refuser son consentement, selon le cas.  1992, chap. 30, par. 2 (3).</w:t>
      </w:r>
    </w:p>
    <w:p w:rsidR="006A67AD" w:rsidRPr="001A6DF0" w:rsidRDefault="006A67AD" w:rsidP="006A67AD">
      <w:pPr>
        <w:spacing w:before="8"/>
        <w:jc w:val="center"/>
        <w:rPr>
          <w:rFonts w:ascii="Corbel" w:hAnsi="Corbel" w:cs="Times New Roman"/>
          <w:b/>
          <w:w w:val="105"/>
          <w:sz w:val="24"/>
          <w:szCs w:val="24"/>
          <w:lang w:val="fr-CA"/>
        </w:rPr>
      </w:pPr>
    </w:p>
    <w:p w:rsidR="006A67AD" w:rsidRPr="001A6DF0" w:rsidRDefault="006A67AD" w:rsidP="006A67AD">
      <w:pPr>
        <w:spacing w:before="8"/>
        <w:jc w:val="center"/>
        <w:rPr>
          <w:rFonts w:ascii="Corbel" w:hAnsi="Corbel" w:cs="Times New Roman"/>
          <w:b/>
          <w:w w:val="105"/>
          <w:sz w:val="24"/>
          <w:szCs w:val="24"/>
          <w:lang w:val="fr-CA"/>
        </w:rPr>
      </w:pPr>
    </w:p>
    <w:p w:rsidR="006A67AD" w:rsidRPr="001A6DF0" w:rsidRDefault="006A67AD" w:rsidP="006A67AD">
      <w:pPr>
        <w:spacing w:before="8"/>
        <w:rPr>
          <w:rFonts w:ascii="Corbel" w:eastAsia="Arial Narrow" w:hAnsi="Corbel" w:cs="Times New Roman"/>
          <w:b/>
          <w:w w:val="105"/>
          <w:sz w:val="24"/>
          <w:szCs w:val="24"/>
          <w:lang w:val="fr-CA"/>
        </w:rPr>
      </w:pPr>
      <w:r w:rsidRPr="001A6DF0">
        <w:rPr>
          <w:rFonts w:ascii="Corbel" w:hAnsi="Corbel" w:cs="Times New Roman"/>
          <w:b/>
          <w:w w:val="105"/>
          <w:sz w:val="24"/>
          <w:szCs w:val="24"/>
          <w:lang w:val="fr-CA"/>
        </w:rPr>
        <w:t>Définitions</w:t>
      </w:r>
    </w:p>
    <w:p w:rsidR="006A67AD" w:rsidRPr="001A6DF0" w:rsidRDefault="006A67AD" w:rsidP="006A67AD">
      <w:pPr>
        <w:pStyle w:val="BodyText"/>
        <w:spacing w:before="10" w:line="251" w:lineRule="auto"/>
        <w:ind w:left="806" w:right="119" w:firstLine="0"/>
        <w:jc w:val="both"/>
        <w:rPr>
          <w:rFonts w:ascii="Corbel" w:hAnsi="Corbel" w:cs="Times New Roman"/>
          <w:w w:val="105"/>
          <w:sz w:val="24"/>
          <w:szCs w:val="24"/>
          <w:lang w:val="fr-CA"/>
        </w:rPr>
      </w:pPr>
    </w:p>
    <w:p w:rsidR="006A67AD" w:rsidRPr="001A6DF0" w:rsidRDefault="006A67AD" w:rsidP="006A67AD">
      <w:pPr>
        <w:pStyle w:val="BodyText"/>
        <w:spacing w:before="10" w:line="251" w:lineRule="auto"/>
        <w:ind w:left="0" w:right="119" w:firstLine="0"/>
        <w:jc w:val="both"/>
        <w:rPr>
          <w:rFonts w:ascii="Corbel" w:hAnsi="Corbel" w:cs="Times New Roman"/>
          <w:w w:val="105"/>
          <w:sz w:val="24"/>
          <w:szCs w:val="24"/>
          <w:lang w:val="fr-CA"/>
        </w:rPr>
      </w:pPr>
      <w:r w:rsidRPr="001A6DF0">
        <w:rPr>
          <w:rFonts w:ascii="Corbel" w:hAnsi="Corbel" w:cs="Times New Roman"/>
          <w:b/>
          <w:w w:val="105"/>
          <w:sz w:val="24"/>
          <w:szCs w:val="24"/>
          <w:lang w:val="fr-CA"/>
        </w:rPr>
        <w:t>Hnext (TREAT)</w:t>
      </w:r>
      <w:r w:rsidRPr="001A6DF0">
        <w:rPr>
          <w:rFonts w:ascii="Corbel" w:hAnsi="Corbel" w:cs="Times New Roman"/>
          <w:w w:val="105"/>
          <w:sz w:val="24"/>
          <w:szCs w:val="24"/>
          <w:lang w:val="fr-CA"/>
        </w:rPr>
        <w:t xml:space="preserve"> est le système de gestion des données relatives aux clients, où les contacts directs, notes évolutives, statistiques et données sont stockés, manipulés, échangés et affichés sous forme de rapports. L’accès au logiciel se fait de façon sécurisée et tous les accès sont enregistrés dans un journal d’audits.</w:t>
      </w:r>
    </w:p>
    <w:p w:rsidR="006A67AD" w:rsidRPr="001A6DF0" w:rsidRDefault="006A67AD" w:rsidP="006A67AD">
      <w:pPr>
        <w:pStyle w:val="Heading1"/>
        <w:spacing w:line="262" w:lineRule="exact"/>
        <w:ind w:left="3394" w:right="2603" w:firstLine="0"/>
        <w:jc w:val="center"/>
        <w:rPr>
          <w:rFonts w:ascii="Corbel" w:hAnsi="Corbel" w:cs="Times New Roman"/>
          <w:color w:val="0070C0"/>
          <w:spacing w:val="1"/>
          <w:w w:val="105"/>
          <w:sz w:val="24"/>
          <w:szCs w:val="24"/>
          <w:lang w:val="fr-CA"/>
        </w:rPr>
      </w:pPr>
    </w:p>
    <w:p w:rsidR="006A67AD" w:rsidRPr="001A6DF0" w:rsidRDefault="006A67AD" w:rsidP="006A67AD">
      <w:pPr>
        <w:pStyle w:val="Heading1"/>
        <w:spacing w:line="262" w:lineRule="exact"/>
        <w:ind w:left="0" w:right="2603" w:firstLine="0"/>
        <w:rPr>
          <w:rFonts w:ascii="Corbel" w:hAnsi="Corbel" w:cs="Times New Roman"/>
          <w:color w:val="0070C0"/>
          <w:spacing w:val="1"/>
          <w:w w:val="105"/>
          <w:sz w:val="24"/>
          <w:szCs w:val="24"/>
          <w:lang w:val="fr-CA"/>
        </w:rPr>
      </w:pPr>
      <w:r w:rsidRPr="001A6DF0">
        <w:rPr>
          <w:rFonts w:ascii="Corbel" w:hAnsi="Corbel" w:cs="Times New Roman"/>
          <w:color w:val="0070C0"/>
          <w:spacing w:val="1"/>
          <w:w w:val="105"/>
          <w:sz w:val="24"/>
          <w:szCs w:val="24"/>
          <w:lang w:val="fr-CA"/>
        </w:rPr>
        <w:t>LISTE DES ANNEXES</w:t>
      </w:r>
    </w:p>
    <w:p w:rsidR="006A67AD" w:rsidRPr="001A6DF0" w:rsidRDefault="006A67AD" w:rsidP="006A67AD">
      <w:pPr>
        <w:pStyle w:val="Heading1"/>
        <w:spacing w:line="262" w:lineRule="exact"/>
        <w:ind w:left="3394" w:right="2603" w:firstLine="0"/>
        <w:jc w:val="center"/>
        <w:rPr>
          <w:rFonts w:ascii="Corbel" w:hAnsi="Corbel" w:cs="Times New Roman"/>
          <w:color w:val="0070C0"/>
          <w:spacing w:val="1"/>
          <w:w w:val="105"/>
          <w:sz w:val="24"/>
          <w:szCs w:val="24"/>
          <w:lang w:val="fr-CA"/>
        </w:rPr>
      </w:pPr>
    </w:p>
    <w:p w:rsidR="006A67AD" w:rsidRPr="001A6DF0" w:rsidRDefault="006A67AD" w:rsidP="006A67AD">
      <w:pPr>
        <w:pStyle w:val="BodyText"/>
        <w:spacing w:before="49"/>
        <w:ind w:left="1560" w:hanging="1560"/>
        <w:rPr>
          <w:rFonts w:ascii="Corbel" w:hAnsi="Corbel" w:cs="Times New Roman"/>
          <w:w w:val="105"/>
          <w:sz w:val="24"/>
          <w:szCs w:val="24"/>
          <w:lang w:val="fr-CA"/>
        </w:rPr>
      </w:pPr>
      <w:r w:rsidRPr="001A6DF0">
        <w:rPr>
          <w:rFonts w:ascii="Corbel" w:hAnsi="Corbel" w:cs="Times New Roman"/>
          <w:w w:val="105"/>
          <w:sz w:val="24"/>
          <w:szCs w:val="24"/>
          <w:lang w:val="fr-CA"/>
        </w:rPr>
        <w:t>ANNEXE 1</w:t>
      </w:r>
      <w:r w:rsidRPr="001A6DF0">
        <w:rPr>
          <w:rFonts w:ascii="Corbel" w:hAnsi="Corbel" w:cs="Times New Roman"/>
          <w:w w:val="105"/>
          <w:sz w:val="24"/>
          <w:szCs w:val="24"/>
          <w:lang w:val="fr-CA"/>
        </w:rPr>
        <w:tab/>
        <w:t>Formulaire d’entente de non divulgation</w:t>
      </w:r>
    </w:p>
    <w:p w:rsidR="006A67AD" w:rsidRPr="001A6DF0" w:rsidRDefault="006A67AD" w:rsidP="006A67AD">
      <w:pPr>
        <w:pStyle w:val="NoSpacing"/>
        <w:ind w:left="1560" w:hanging="1560"/>
        <w:rPr>
          <w:rFonts w:ascii="Corbel" w:eastAsia="Arial Narrow" w:hAnsi="Corbel" w:cs="Times New Roman"/>
          <w:w w:val="105"/>
          <w:sz w:val="24"/>
          <w:szCs w:val="24"/>
          <w:lang w:val="fr-CA"/>
        </w:rPr>
      </w:pPr>
      <w:r w:rsidRPr="001A6DF0">
        <w:rPr>
          <w:rFonts w:ascii="Corbel" w:eastAsia="Arial Narrow" w:hAnsi="Corbel" w:cs="Times New Roman"/>
          <w:w w:val="105"/>
          <w:sz w:val="24"/>
          <w:szCs w:val="24"/>
          <w:lang w:val="fr-CA"/>
        </w:rPr>
        <w:t>ANNEXE 2</w:t>
      </w:r>
      <w:r w:rsidRPr="001A6DF0">
        <w:rPr>
          <w:rFonts w:ascii="Corbel" w:eastAsia="Arial Narrow" w:hAnsi="Corbel" w:cs="Times New Roman"/>
          <w:w w:val="105"/>
          <w:sz w:val="24"/>
          <w:szCs w:val="24"/>
          <w:lang w:val="fr-CA"/>
        </w:rPr>
        <w:tab/>
        <w:t>Formulaire d’admission et d’autorisation de la collecte et utilisation des renseignements personnels et de santé</w:t>
      </w:r>
    </w:p>
    <w:p w:rsidR="006A67AD" w:rsidRPr="001A6DF0" w:rsidRDefault="006A67AD" w:rsidP="006A67AD">
      <w:pPr>
        <w:pStyle w:val="Heading1"/>
        <w:ind w:left="1560" w:hanging="1560"/>
        <w:rPr>
          <w:rFonts w:ascii="Corbel" w:hAnsi="Corbel" w:cs="Times New Roman"/>
          <w:b w:val="0"/>
          <w:bCs w:val="0"/>
          <w:w w:val="105"/>
          <w:sz w:val="24"/>
          <w:szCs w:val="24"/>
          <w:lang w:val="fr-CA"/>
        </w:rPr>
      </w:pPr>
      <w:r w:rsidRPr="001A6DF0">
        <w:rPr>
          <w:rFonts w:ascii="Corbel" w:hAnsi="Corbel" w:cs="Times New Roman"/>
          <w:b w:val="0"/>
          <w:w w:val="105"/>
          <w:sz w:val="24"/>
          <w:szCs w:val="24"/>
          <w:lang w:val="fr-CA"/>
        </w:rPr>
        <w:t xml:space="preserve">ANNEXE 3a </w:t>
      </w:r>
      <w:r w:rsidRPr="001A6DF0">
        <w:rPr>
          <w:rFonts w:ascii="Corbel" w:hAnsi="Corbel" w:cs="Times New Roman"/>
          <w:b w:val="0"/>
          <w:w w:val="105"/>
          <w:sz w:val="24"/>
          <w:szCs w:val="24"/>
          <w:lang w:val="fr-CA"/>
        </w:rPr>
        <w:tab/>
      </w:r>
      <w:r w:rsidRPr="001A6DF0">
        <w:rPr>
          <w:rFonts w:ascii="Corbel" w:hAnsi="Corbel" w:cs="Times New Roman"/>
          <w:b w:val="0"/>
          <w:bCs w:val="0"/>
          <w:w w:val="105"/>
          <w:sz w:val="24"/>
          <w:szCs w:val="24"/>
          <w:lang w:val="fr-CA"/>
        </w:rPr>
        <w:t>Dépliant – La protection de la vie privée et votre évaluation</w:t>
      </w:r>
    </w:p>
    <w:p w:rsidR="006A67AD" w:rsidRPr="001A6DF0" w:rsidRDefault="006A67AD" w:rsidP="006A67AD">
      <w:pPr>
        <w:pStyle w:val="NoSpacing"/>
        <w:ind w:left="1560" w:hanging="1560"/>
        <w:rPr>
          <w:rFonts w:ascii="Corbel" w:eastAsia="Arial Narrow" w:hAnsi="Corbel" w:cs="Times New Roman"/>
          <w:w w:val="105"/>
          <w:sz w:val="24"/>
          <w:szCs w:val="24"/>
          <w:lang w:val="fr-CA"/>
        </w:rPr>
      </w:pPr>
      <w:r w:rsidRPr="001A6DF0">
        <w:rPr>
          <w:rFonts w:ascii="Corbel" w:eastAsia="Arial Narrow" w:hAnsi="Corbel" w:cs="Times New Roman"/>
          <w:w w:val="105"/>
          <w:sz w:val="24"/>
          <w:szCs w:val="24"/>
          <w:lang w:val="fr-CA"/>
        </w:rPr>
        <w:t>ANNEXE 3b</w:t>
      </w:r>
      <w:r w:rsidRPr="001A6DF0">
        <w:rPr>
          <w:rFonts w:ascii="Corbel" w:eastAsia="Arial Narrow" w:hAnsi="Corbel" w:cs="Times New Roman"/>
          <w:w w:val="105"/>
          <w:sz w:val="24"/>
          <w:szCs w:val="24"/>
          <w:lang w:val="fr-CA"/>
        </w:rPr>
        <w:tab/>
      </w:r>
      <w:r w:rsidRPr="001A6DF0">
        <w:rPr>
          <w:rFonts w:ascii="Corbel" w:hAnsi="Corbel" w:cs="Times New Roman"/>
          <w:bCs/>
          <w:w w:val="105"/>
          <w:sz w:val="24"/>
          <w:szCs w:val="24"/>
          <w:lang w:val="fr-CA"/>
        </w:rPr>
        <w:t>Communiqué en matière de consentement (évaluation et IAR)</w:t>
      </w:r>
      <w:r w:rsidRPr="001A6DF0">
        <w:rPr>
          <w:rFonts w:ascii="Corbel" w:eastAsia="Arial Narrow" w:hAnsi="Corbel" w:cs="Times New Roman"/>
          <w:w w:val="105"/>
          <w:sz w:val="24"/>
          <w:szCs w:val="24"/>
          <w:lang w:val="fr-CA"/>
        </w:rPr>
        <w:t xml:space="preserve"> </w:t>
      </w:r>
    </w:p>
    <w:p w:rsidR="006A67AD" w:rsidRPr="001A6DF0" w:rsidRDefault="006A67AD" w:rsidP="006A67AD">
      <w:pPr>
        <w:pStyle w:val="NoSpacing"/>
        <w:ind w:left="1560" w:hanging="1560"/>
        <w:rPr>
          <w:rFonts w:ascii="Corbel" w:eastAsia="Arial Narrow" w:hAnsi="Corbel" w:cs="Times New Roman"/>
          <w:w w:val="105"/>
          <w:sz w:val="24"/>
          <w:szCs w:val="24"/>
          <w:lang w:val="fr-CA"/>
        </w:rPr>
      </w:pPr>
      <w:r w:rsidRPr="001A6DF0">
        <w:rPr>
          <w:rFonts w:ascii="Corbel" w:hAnsi="Corbel" w:cs="Times New Roman"/>
          <w:w w:val="105"/>
          <w:sz w:val="24"/>
          <w:szCs w:val="24"/>
          <w:lang w:val="fr-CA"/>
        </w:rPr>
        <w:t xml:space="preserve">ANNEXE 4a </w:t>
      </w:r>
      <w:r w:rsidRPr="001A6DF0">
        <w:rPr>
          <w:rFonts w:ascii="Corbel" w:hAnsi="Corbel" w:cs="Times New Roman"/>
          <w:w w:val="105"/>
          <w:sz w:val="24"/>
          <w:szCs w:val="24"/>
          <w:lang w:val="fr-CA"/>
        </w:rPr>
        <w:tab/>
      </w:r>
      <w:r w:rsidRPr="001A6DF0">
        <w:rPr>
          <w:rFonts w:ascii="Corbel" w:hAnsi="Corbel" w:cs="Times New Roman"/>
          <w:bCs/>
          <w:w w:val="105"/>
          <w:sz w:val="24"/>
          <w:szCs w:val="24"/>
          <w:lang w:val="fr-CA"/>
        </w:rPr>
        <w:t>Directive de consentement pour le partage des données sur la santé aux contacts d’urgence</w:t>
      </w:r>
    </w:p>
    <w:p w:rsidR="006A67AD" w:rsidRPr="001A6DF0" w:rsidRDefault="006A67AD" w:rsidP="006A67AD">
      <w:pPr>
        <w:pStyle w:val="NoSpacing"/>
        <w:ind w:left="1560" w:hanging="1560"/>
        <w:rPr>
          <w:rFonts w:ascii="Corbel" w:hAnsi="Corbel" w:cs="Times New Roman"/>
          <w:w w:val="105"/>
          <w:sz w:val="24"/>
          <w:szCs w:val="24"/>
          <w:lang w:val="fr-CA"/>
        </w:rPr>
      </w:pPr>
      <w:r w:rsidRPr="001A6DF0">
        <w:rPr>
          <w:rFonts w:ascii="Corbel" w:eastAsia="Arial Narrow" w:hAnsi="Corbel" w:cs="Times New Roman"/>
          <w:w w:val="105"/>
          <w:sz w:val="24"/>
          <w:szCs w:val="24"/>
          <w:lang w:val="fr-CA"/>
        </w:rPr>
        <w:t>ANNEXE 4b</w:t>
      </w:r>
      <w:r w:rsidRPr="001A6DF0">
        <w:rPr>
          <w:rFonts w:ascii="Corbel" w:eastAsia="Arial Narrow" w:hAnsi="Corbel" w:cs="Times New Roman"/>
          <w:w w:val="105"/>
          <w:sz w:val="24"/>
          <w:szCs w:val="24"/>
          <w:lang w:val="fr-CA"/>
        </w:rPr>
        <w:tab/>
      </w:r>
      <w:r w:rsidRPr="001A6DF0">
        <w:rPr>
          <w:rFonts w:ascii="Corbel" w:hAnsi="Corbel" w:cs="Times New Roman"/>
          <w:bCs/>
          <w:w w:val="105"/>
          <w:sz w:val="24"/>
          <w:szCs w:val="24"/>
          <w:lang w:val="fr-CA"/>
        </w:rPr>
        <w:t>Directive de consentement pour le partage des données de l’évaluation Interrai CHA au IAR</w:t>
      </w:r>
    </w:p>
    <w:p w:rsidR="006A67AD" w:rsidRPr="001A6DF0" w:rsidRDefault="006A67AD" w:rsidP="006A67AD">
      <w:pPr>
        <w:pStyle w:val="NoSpacing"/>
        <w:ind w:left="1560" w:hanging="1560"/>
        <w:rPr>
          <w:rFonts w:ascii="Corbel" w:eastAsia="Arial Narrow" w:hAnsi="Corbel" w:cs="Times New Roman"/>
          <w:w w:val="105"/>
          <w:sz w:val="24"/>
          <w:szCs w:val="24"/>
          <w:lang w:val="fr-CA"/>
        </w:rPr>
      </w:pPr>
      <w:r w:rsidRPr="001A6DF0">
        <w:rPr>
          <w:rFonts w:ascii="Corbel" w:eastAsia="Arial Narrow" w:hAnsi="Corbel" w:cs="Times New Roman"/>
          <w:w w:val="105"/>
          <w:sz w:val="24"/>
          <w:szCs w:val="24"/>
          <w:lang w:val="fr-CA"/>
        </w:rPr>
        <w:t xml:space="preserve">ANNEXE 5 </w:t>
      </w:r>
      <w:r w:rsidRPr="001A6DF0">
        <w:rPr>
          <w:rFonts w:ascii="Corbel" w:eastAsia="Arial Narrow" w:hAnsi="Corbel" w:cs="Times New Roman"/>
          <w:w w:val="105"/>
          <w:sz w:val="24"/>
          <w:szCs w:val="24"/>
          <w:lang w:val="fr-CA"/>
        </w:rPr>
        <w:tab/>
      </w:r>
      <w:r w:rsidRPr="001A6DF0">
        <w:rPr>
          <w:rFonts w:ascii="Corbel" w:eastAsia="Arial Narrow" w:hAnsi="Corbel" w:cs="Times New Roman"/>
          <w:w w:val="105"/>
          <w:sz w:val="24"/>
          <w:szCs w:val="24"/>
          <w:highlight w:val="yellow"/>
          <w:lang w:val="fr-CA"/>
        </w:rPr>
        <w:t>L’Entente de service</w:t>
      </w:r>
      <w:r w:rsidRPr="001A6DF0">
        <w:rPr>
          <w:rFonts w:ascii="Corbel" w:eastAsia="Arial Narrow" w:hAnsi="Corbel" w:cs="Times New Roman"/>
          <w:w w:val="105"/>
          <w:sz w:val="24"/>
          <w:szCs w:val="24"/>
          <w:lang w:val="fr-CA"/>
        </w:rPr>
        <w:t xml:space="preserve"> de CAH</w:t>
      </w:r>
    </w:p>
    <w:p w:rsidR="006A67AD" w:rsidRPr="001A6DF0" w:rsidRDefault="006A67AD" w:rsidP="006A67AD">
      <w:pPr>
        <w:pStyle w:val="NoSpacing"/>
        <w:ind w:left="1560" w:hanging="1560"/>
        <w:rPr>
          <w:rFonts w:ascii="Corbel" w:eastAsia="Arial Narrow" w:hAnsi="Corbel" w:cs="Times New Roman"/>
          <w:strike/>
          <w:w w:val="105"/>
          <w:sz w:val="24"/>
          <w:szCs w:val="24"/>
          <w:lang w:val="fr-CA"/>
        </w:rPr>
      </w:pPr>
      <w:r w:rsidRPr="001A6DF0">
        <w:rPr>
          <w:rFonts w:ascii="Corbel" w:eastAsia="Arial Narrow" w:hAnsi="Corbel" w:cs="Times New Roman"/>
          <w:w w:val="105"/>
          <w:sz w:val="24"/>
          <w:szCs w:val="24"/>
          <w:lang w:val="fr-CA"/>
        </w:rPr>
        <w:t xml:space="preserve">ANNEXE 6 </w:t>
      </w:r>
      <w:r w:rsidRPr="001A6DF0">
        <w:rPr>
          <w:rFonts w:ascii="Corbel" w:eastAsia="Arial Narrow" w:hAnsi="Corbel" w:cs="Times New Roman"/>
          <w:w w:val="105"/>
          <w:sz w:val="24"/>
          <w:szCs w:val="24"/>
          <w:lang w:val="fr-CA"/>
        </w:rPr>
        <w:tab/>
      </w:r>
      <w:r w:rsidRPr="001A6DF0">
        <w:rPr>
          <w:rFonts w:ascii="Corbel" w:hAnsi="Corbel" w:cs="Times New Roman"/>
          <w:w w:val="105"/>
          <w:sz w:val="24"/>
          <w:szCs w:val="24"/>
          <w:lang w:val="fr-CA"/>
        </w:rPr>
        <w:t>Care Plan particulier</w:t>
      </w:r>
    </w:p>
    <w:p w:rsidR="006A67AD" w:rsidRPr="001A6DF0" w:rsidRDefault="006A67AD" w:rsidP="006A67AD">
      <w:pPr>
        <w:pStyle w:val="NoSpacing"/>
        <w:shd w:val="clear" w:color="auto" w:fill="FFFF00"/>
        <w:ind w:left="1560" w:hanging="1560"/>
        <w:rPr>
          <w:rFonts w:ascii="Corbel" w:eastAsia="Arial Narrow" w:hAnsi="Corbel" w:cs="Times New Roman"/>
          <w:w w:val="105"/>
          <w:sz w:val="24"/>
          <w:szCs w:val="24"/>
          <w:lang w:val="fr-CA"/>
        </w:rPr>
      </w:pPr>
      <w:r w:rsidRPr="001A6DF0">
        <w:rPr>
          <w:rFonts w:ascii="Corbel" w:eastAsia="Arial Narrow" w:hAnsi="Corbel" w:cs="Times New Roman"/>
          <w:w w:val="105"/>
          <w:sz w:val="24"/>
          <w:szCs w:val="24"/>
          <w:lang w:val="fr-CA"/>
        </w:rPr>
        <w:t>ANNEXE 7</w:t>
      </w:r>
      <w:r w:rsidRPr="001A6DF0">
        <w:rPr>
          <w:rFonts w:ascii="Corbel" w:eastAsia="Arial Narrow" w:hAnsi="Corbel" w:cs="Times New Roman"/>
          <w:w w:val="105"/>
          <w:sz w:val="24"/>
          <w:szCs w:val="24"/>
          <w:lang w:val="fr-CA"/>
        </w:rPr>
        <w:tab/>
      </w:r>
      <w:r w:rsidRPr="001A6DF0">
        <w:rPr>
          <w:rFonts w:ascii="Corbel" w:hAnsi="Corbel" w:cs="Times New Roman"/>
          <w:w w:val="105"/>
          <w:sz w:val="24"/>
          <w:szCs w:val="24"/>
          <w:lang w:val="fr-CA"/>
        </w:rPr>
        <w:t xml:space="preserve">Formulaire de </w:t>
      </w:r>
      <w:r w:rsidRPr="001A6DF0">
        <w:rPr>
          <w:rFonts w:ascii="Corbel" w:hAnsi="Corbel" w:cs="Times New Roman"/>
          <w:w w:val="105"/>
          <w:sz w:val="24"/>
          <w:szCs w:val="24"/>
          <w:highlight w:val="yellow"/>
          <w:lang w:val="fr-CA"/>
        </w:rPr>
        <w:t>communication d</w:t>
      </w:r>
      <w:r w:rsidRPr="001A6DF0">
        <w:rPr>
          <w:rFonts w:ascii="Corbel" w:hAnsi="Corbel" w:cs="Times New Roman"/>
          <w:w w:val="105"/>
          <w:sz w:val="24"/>
          <w:szCs w:val="24"/>
          <w:lang w:val="fr-CA"/>
        </w:rPr>
        <w:t xml:space="preserve">’un incident en matière de vie privée </w:t>
      </w:r>
    </w:p>
    <w:p w:rsidR="006A67AD" w:rsidRPr="001A6DF0" w:rsidRDefault="006A67AD" w:rsidP="006A67AD">
      <w:pPr>
        <w:pStyle w:val="NoSpacing"/>
        <w:ind w:left="1560" w:hanging="1560"/>
        <w:rPr>
          <w:rFonts w:ascii="Corbel" w:eastAsia="Arial Narrow" w:hAnsi="Corbel" w:cs="Times New Roman"/>
          <w:w w:val="105"/>
          <w:sz w:val="24"/>
          <w:szCs w:val="24"/>
          <w:lang w:val="fr-CA"/>
        </w:rPr>
      </w:pPr>
      <w:r w:rsidRPr="001A6DF0">
        <w:rPr>
          <w:rFonts w:ascii="Corbel" w:eastAsia="Arial Narrow" w:hAnsi="Corbel" w:cs="Times New Roman"/>
          <w:w w:val="105"/>
          <w:sz w:val="24"/>
          <w:szCs w:val="24"/>
          <w:lang w:val="fr-CA"/>
        </w:rPr>
        <w:t>ANNEXE 8</w:t>
      </w:r>
      <w:r w:rsidRPr="001A6DF0">
        <w:rPr>
          <w:rFonts w:ascii="Corbel" w:eastAsia="Arial Narrow" w:hAnsi="Corbel" w:cs="Times New Roman"/>
          <w:w w:val="105"/>
          <w:sz w:val="24"/>
          <w:szCs w:val="24"/>
          <w:lang w:val="fr-CA"/>
        </w:rPr>
        <w:tab/>
        <w:t>Formulaire de demande de consultation du dossier</w:t>
      </w:r>
    </w:p>
    <w:p w:rsidR="006A67AD" w:rsidRPr="001A6DF0" w:rsidRDefault="006A67AD" w:rsidP="006A67AD">
      <w:pPr>
        <w:pStyle w:val="NoSpacing"/>
        <w:ind w:left="1560" w:hanging="1560"/>
        <w:rPr>
          <w:rFonts w:ascii="Corbel" w:eastAsia="Arial Narrow" w:hAnsi="Corbel" w:cs="Times New Roman"/>
          <w:w w:val="105"/>
          <w:sz w:val="24"/>
          <w:szCs w:val="24"/>
          <w:lang w:val="fr-CA"/>
        </w:rPr>
      </w:pPr>
      <w:r w:rsidRPr="001A6DF0">
        <w:rPr>
          <w:rFonts w:ascii="Corbel" w:eastAsia="Arial Narrow" w:hAnsi="Corbel" w:cs="Times New Roman"/>
          <w:w w:val="105"/>
          <w:sz w:val="24"/>
          <w:szCs w:val="24"/>
          <w:lang w:val="fr-CA"/>
        </w:rPr>
        <w:t>ANNEXE 9</w:t>
      </w:r>
      <w:r w:rsidRPr="001A6DF0">
        <w:rPr>
          <w:rFonts w:ascii="Corbel" w:eastAsia="Arial Narrow" w:hAnsi="Corbel" w:cs="Times New Roman"/>
          <w:w w:val="105"/>
          <w:sz w:val="24"/>
          <w:szCs w:val="24"/>
          <w:lang w:val="fr-CA"/>
        </w:rPr>
        <w:tab/>
        <w:t>Formulaire de réponse à une demande de consultation de dossier</w:t>
      </w:r>
    </w:p>
    <w:p w:rsidR="006A67AD" w:rsidRPr="001A6DF0" w:rsidRDefault="006A67AD" w:rsidP="006A67AD">
      <w:pPr>
        <w:pStyle w:val="NoSpacing"/>
        <w:ind w:left="1560" w:hanging="1560"/>
        <w:rPr>
          <w:rFonts w:ascii="Corbel" w:eastAsia="Arial Narrow" w:hAnsi="Corbel" w:cs="Times New Roman"/>
          <w:w w:val="105"/>
          <w:sz w:val="24"/>
          <w:szCs w:val="24"/>
          <w:lang w:val="fr-CA"/>
        </w:rPr>
      </w:pPr>
      <w:r w:rsidRPr="001A6DF0">
        <w:rPr>
          <w:rFonts w:ascii="Corbel" w:eastAsia="Arial Narrow" w:hAnsi="Corbel" w:cs="Times New Roman"/>
          <w:w w:val="105"/>
          <w:sz w:val="24"/>
          <w:szCs w:val="24"/>
          <w:lang w:val="fr-CA"/>
        </w:rPr>
        <w:t>ANNEXE 10</w:t>
      </w:r>
      <w:r w:rsidRPr="001A6DF0">
        <w:rPr>
          <w:rFonts w:ascii="Corbel" w:eastAsia="Arial Narrow" w:hAnsi="Corbel" w:cs="Times New Roman"/>
          <w:w w:val="105"/>
          <w:sz w:val="24"/>
          <w:szCs w:val="24"/>
          <w:lang w:val="fr-CA"/>
        </w:rPr>
        <w:tab/>
        <w:t xml:space="preserve">Registre des dossiers des clients archivés </w:t>
      </w:r>
    </w:p>
    <w:p w:rsidR="006A67AD" w:rsidRPr="001A6DF0" w:rsidRDefault="006A67AD" w:rsidP="006A67AD">
      <w:pPr>
        <w:pStyle w:val="NoSpacing"/>
        <w:ind w:left="1560" w:hanging="1560"/>
        <w:rPr>
          <w:rFonts w:ascii="Corbel" w:eastAsia="Arial Narrow" w:hAnsi="Corbel" w:cs="Times New Roman"/>
          <w:w w:val="105"/>
          <w:sz w:val="24"/>
          <w:szCs w:val="24"/>
          <w:highlight w:val="yellow"/>
          <w:lang w:val="fr-CA"/>
        </w:rPr>
      </w:pPr>
      <w:r w:rsidRPr="001A6DF0">
        <w:rPr>
          <w:rFonts w:ascii="Corbel" w:eastAsia="Arial Narrow" w:hAnsi="Corbel" w:cs="Times New Roman"/>
          <w:w w:val="105"/>
          <w:sz w:val="24"/>
          <w:szCs w:val="24"/>
          <w:lang w:val="fr-CA"/>
        </w:rPr>
        <w:t>ANNEXE 11</w:t>
      </w:r>
      <w:r w:rsidRPr="001A6DF0">
        <w:rPr>
          <w:rFonts w:ascii="Corbel" w:eastAsia="Arial Narrow" w:hAnsi="Corbel" w:cs="Times New Roman"/>
          <w:w w:val="105"/>
          <w:sz w:val="24"/>
          <w:szCs w:val="24"/>
          <w:lang w:val="fr-CA"/>
        </w:rPr>
        <w:tab/>
      </w:r>
      <w:r w:rsidRPr="001A6DF0">
        <w:rPr>
          <w:rFonts w:ascii="Corbel" w:hAnsi="Corbel" w:cs="Times New Roman"/>
          <w:w w:val="105"/>
          <w:sz w:val="24"/>
          <w:szCs w:val="24"/>
          <w:highlight w:val="yellow"/>
          <w:lang w:val="fr-CA"/>
        </w:rPr>
        <w:t>IAR – Vérification de la vie privée</w:t>
      </w:r>
    </w:p>
    <w:p w:rsidR="006A67AD" w:rsidRPr="001A6DF0" w:rsidRDefault="006A67AD" w:rsidP="006A67AD">
      <w:pPr>
        <w:pStyle w:val="NoSpacing"/>
        <w:ind w:left="1560" w:hanging="1560"/>
        <w:rPr>
          <w:rFonts w:ascii="Corbel" w:eastAsia="Arial Narrow" w:hAnsi="Corbel" w:cs="Times New Roman"/>
          <w:w w:val="105"/>
          <w:sz w:val="24"/>
          <w:szCs w:val="24"/>
          <w:lang w:val="fr-CA"/>
        </w:rPr>
      </w:pPr>
      <w:r w:rsidRPr="001A6DF0">
        <w:rPr>
          <w:rFonts w:ascii="Corbel" w:eastAsia="Arial Narrow" w:hAnsi="Corbel" w:cs="Times New Roman"/>
          <w:w w:val="105"/>
          <w:sz w:val="24"/>
          <w:szCs w:val="24"/>
          <w:highlight w:val="yellow"/>
          <w:lang w:val="fr-CA"/>
        </w:rPr>
        <w:t>ANNEXE 12</w:t>
      </w:r>
      <w:r w:rsidRPr="001A6DF0">
        <w:rPr>
          <w:rFonts w:ascii="Corbel" w:eastAsia="Arial Narrow" w:hAnsi="Corbel" w:cs="Times New Roman"/>
          <w:w w:val="105"/>
          <w:sz w:val="24"/>
          <w:szCs w:val="24"/>
          <w:highlight w:val="yellow"/>
          <w:lang w:val="fr-CA"/>
        </w:rPr>
        <w:tab/>
      </w:r>
      <w:r w:rsidRPr="001A6DF0">
        <w:rPr>
          <w:rFonts w:ascii="Corbel" w:hAnsi="Corbel" w:cs="Times New Roman"/>
          <w:w w:val="105"/>
          <w:sz w:val="24"/>
          <w:szCs w:val="24"/>
          <w:highlight w:val="yellow"/>
          <w:lang w:val="fr-CA"/>
        </w:rPr>
        <w:t>Dossier de protection de la confidentialité des rapports d'incident</w:t>
      </w:r>
    </w:p>
    <w:p w:rsidR="006A67AD" w:rsidRPr="001A6DF0" w:rsidRDefault="006A67AD" w:rsidP="006A67AD">
      <w:pPr>
        <w:spacing w:line="373" w:lineRule="auto"/>
        <w:ind w:left="1560" w:hanging="1560"/>
        <w:rPr>
          <w:rFonts w:ascii="Corbel" w:eastAsia="Arial Narrow" w:hAnsi="Corbel" w:cs="Times New Roman"/>
          <w:w w:val="105"/>
          <w:sz w:val="24"/>
          <w:szCs w:val="24"/>
          <w:lang w:val="fr-CA"/>
        </w:rPr>
      </w:pPr>
      <w:r w:rsidRPr="001A6DF0">
        <w:rPr>
          <w:rFonts w:ascii="Corbel" w:eastAsia="Arial Narrow" w:hAnsi="Corbel" w:cs="Times New Roman"/>
          <w:w w:val="105"/>
          <w:sz w:val="24"/>
          <w:szCs w:val="24"/>
          <w:lang w:val="fr-CA"/>
        </w:rPr>
        <w:t>ANNEXE 13</w:t>
      </w:r>
      <w:r w:rsidRPr="001A6DF0">
        <w:rPr>
          <w:rFonts w:ascii="Corbel" w:eastAsia="Arial Narrow" w:hAnsi="Corbel" w:cs="Times New Roman"/>
          <w:w w:val="105"/>
          <w:sz w:val="24"/>
          <w:szCs w:val="24"/>
          <w:lang w:val="fr-CA"/>
        </w:rPr>
        <w:tab/>
        <w:t xml:space="preserve">Registre des mises à jour de la politique </w:t>
      </w:r>
      <w:bookmarkStart w:id="14" w:name="_bookmark3"/>
      <w:bookmarkEnd w:id="14"/>
    </w:p>
    <w:p w:rsidR="006A67AD" w:rsidRPr="001A6DF0" w:rsidRDefault="006A67AD" w:rsidP="006A67AD">
      <w:pPr>
        <w:pStyle w:val="shorttitle"/>
        <w:jc w:val="left"/>
        <w:rPr>
          <w:rFonts w:ascii="Corbel" w:hAnsi="Corbel"/>
          <w:lang w:val="fr-CA"/>
        </w:rPr>
      </w:pPr>
    </w:p>
    <w:p w:rsidR="00C8570B" w:rsidRPr="001A6DF0" w:rsidRDefault="00C8570B">
      <w:pPr>
        <w:rPr>
          <w:rFonts w:ascii="Corbel" w:eastAsia="Arial Narrow" w:hAnsi="Corbel" w:cs="Times New Roman"/>
          <w:w w:val="105"/>
          <w:sz w:val="24"/>
          <w:szCs w:val="24"/>
          <w:lang w:val="fr-CA"/>
        </w:rPr>
      </w:pPr>
    </w:p>
    <w:sectPr w:rsidR="00C8570B" w:rsidRPr="001A6DF0">
      <w:pgSz w:w="12240" w:h="15840"/>
      <w:pgMar w:top="1220" w:right="1340" w:bottom="940" w:left="1340" w:header="0" w:footer="7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441" w:rsidRDefault="00E41441">
      <w:r>
        <w:separator/>
      </w:r>
    </w:p>
  </w:endnote>
  <w:endnote w:type="continuationSeparator" w:id="0">
    <w:p w:rsidR="00E41441" w:rsidRDefault="00E4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BF" w:rsidRDefault="00D50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485" w:rsidRPr="00F12DCE" w:rsidRDefault="00CE7485" w:rsidP="00CE7485">
    <w:pPr>
      <w:pStyle w:val="Footer"/>
      <w:rPr>
        <w:rFonts w:ascii="Corbel" w:hAnsi="Corbel"/>
      </w:rPr>
    </w:pPr>
    <w:r>
      <w:rPr>
        <w:rFonts w:ascii="Corbel" w:hAnsi="Corbel" w:cs="Arial"/>
        <w:sz w:val="20"/>
        <w:szCs w:val="20"/>
        <w:lang w:val="fr-FR"/>
      </w:rPr>
      <w:t>Politique sur la protection de la vie privée</w:t>
    </w:r>
    <w:r w:rsidRPr="00F12DCE">
      <w:rPr>
        <w:rFonts w:ascii="Corbel" w:hAnsi="Corbel" w:cs="Arial"/>
        <w:sz w:val="20"/>
        <w:szCs w:val="20"/>
        <w:lang w:val="fr-FR"/>
      </w:rPr>
      <w:t xml:space="preserve">: </w:t>
    </w:r>
    <w:r w:rsidR="00D506BF">
      <w:rPr>
        <w:rFonts w:ascii="Corbel" w:hAnsi="Corbel" w:cs="Arial"/>
        <w:sz w:val="20"/>
        <w:szCs w:val="20"/>
        <w:lang w:val="fr-FR"/>
      </w:rPr>
      <w:t>DIR-Risque-004-01</w:t>
    </w:r>
    <w:r w:rsidRPr="00F12DCE">
      <w:rPr>
        <w:rFonts w:ascii="Corbel" w:hAnsi="Corbel" w:cs="Arial"/>
        <w:sz w:val="20"/>
        <w:szCs w:val="20"/>
        <w:lang w:val="fr-FR"/>
      </w:rPr>
      <w:tab/>
      <w:t>Page :</w:t>
    </w:r>
    <w:r w:rsidRPr="00F12DCE">
      <w:rPr>
        <w:rFonts w:ascii="Corbel" w:eastAsia="Arial" w:hAnsi="Corbel" w:cs="Arial"/>
        <w:sz w:val="20"/>
        <w:szCs w:val="20"/>
        <w:lang w:val="fr-FR"/>
      </w:rPr>
      <w:t xml:space="preserve"> </w:t>
    </w:r>
    <w:r w:rsidRPr="00F12DCE">
      <w:rPr>
        <w:rFonts w:ascii="Corbel" w:hAnsi="Corbel" w:cs="Arial"/>
        <w:sz w:val="20"/>
        <w:szCs w:val="20"/>
        <w:lang w:val="fr-FR"/>
      </w:rPr>
      <w:fldChar w:fldCharType="begin"/>
    </w:r>
    <w:r w:rsidRPr="00F12DCE">
      <w:rPr>
        <w:rFonts w:ascii="Corbel" w:hAnsi="Corbel" w:cs="Arial"/>
        <w:sz w:val="20"/>
        <w:szCs w:val="20"/>
        <w:lang w:val="fr-FR"/>
      </w:rPr>
      <w:instrText xml:space="preserve"> PAGE </w:instrText>
    </w:r>
    <w:r w:rsidRPr="00F12DCE">
      <w:rPr>
        <w:rFonts w:ascii="Corbel" w:hAnsi="Corbel" w:cs="Arial"/>
        <w:sz w:val="20"/>
        <w:szCs w:val="20"/>
        <w:lang w:val="fr-FR"/>
      </w:rPr>
      <w:fldChar w:fldCharType="separate"/>
    </w:r>
    <w:r w:rsidR="006041E1">
      <w:rPr>
        <w:rFonts w:ascii="Corbel" w:hAnsi="Corbel" w:cs="Arial"/>
        <w:noProof/>
        <w:sz w:val="20"/>
        <w:szCs w:val="20"/>
        <w:lang w:val="fr-FR"/>
      </w:rPr>
      <w:t>6</w:t>
    </w:r>
    <w:r w:rsidRPr="00F12DCE">
      <w:rPr>
        <w:rFonts w:ascii="Corbel" w:hAnsi="Corbel" w:cs="Arial"/>
        <w:sz w:val="20"/>
        <w:szCs w:val="20"/>
        <w:lang w:val="fr-FR"/>
      </w:rPr>
      <w:fldChar w:fldCharType="end"/>
    </w:r>
    <w:r w:rsidRPr="00F12DCE">
      <w:rPr>
        <w:rFonts w:ascii="Corbel" w:eastAsia="Arial" w:hAnsi="Corbel" w:cs="Arial"/>
        <w:sz w:val="20"/>
        <w:szCs w:val="20"/>
        <w:lang w:val="fr-FR"/>
      </w:rPr>
      <w:t xml:space="preserve"> </w:t>
    </w:r>
    <w:r w:rsidRPr="00F12DCE">
      <w:rPr>
        <w:rFonts w:ascii="Corbel" w:hAnsi="Corbel" w:cs="Arial"/>
        <w:sz w:val="20"/>
        <w:szCs w:val="20"/>
        <w:lang w:val="fr-FR"/>
      </w:rPr>
      <w:t>/</w:t>
    </w:r>
    <w:r w:rsidRPr="00F12DCE">
      <w:rPr>
        <w:rFonts w:ascii="Corbel" w:eastAsia="Arial" w:hAnsi="Corbel" w:cs="Arial"/>
        <w:sz w:val="20"/>
        <w:szCs w:val="20"/>
        <w:lang w:val="fr-FR"/>
      </w:rPr>
      <w:t xml:space="preserve"> </w:t>
    </w:r>
    <w:r w:rsidRPr="00F12DCE">
      <w:rPr>
        <w:rStyle w:val="PageNumber"/>
        <w:rFonts w:ascii="Corbel" w:hAnsi="Corbel" w:cs="Arial"/>
        <w:sz w:val="20"/>
        <w:szCs w:val="20"/>
        <w:lang w:val="fr-FR"/>
      </w:rPr>
      <w:fldChar w:fldCharType="begin"/>
    </w:r>
    <w:r w:rsidRPr="00F12DCE">
      <w:rPr>
        <w:rStyle w:val="PageNumber"/>
        <w:rFonts w:ascii="Corbel" w:hAnsi="Corbel" w:cs="Arial"/>
        <w:sz w:val="20"/>
        <w:szCs w:val="20"/>
        <w:lang w:val="fr-FR"/>
      </w:rPr>
      <w:instrText xml:space="preserve"> NUMPAGES \*Arabic </w:instrText>
    </w:r>
    <w:r w:rsidRPr="00F12DCE">
      <w:rPr>
        <w:rStyle w:val="PageNumber"/>
        <w:rFonts w:ascii="Corbel" w:hAnsi="Corbel" w:cs="Arial"/>
        <w:sz w:val="20"/>
        <w:szCs w:val="20"/>
        <w:lang w:val="fr-FR"/>
      </w:rPr>
      <w:fldChar w:fldCharType="separate"/>
    </w:r>
    <w:r w:rsidR="006041E1">
      <w:rPr>
        <w:rStyle w:val="PageNumber"/>
        <w:rFonts w:ascii="Corbel" w:hAnsi="Corbel" w:cs="Arial"/>
        <w:noProof/>
        <w:sz w:val="20"/>
        <w:szCs w:val="20"/>
        <w:lang w:val="fr-FR"/>
      </w:rPr>
      <w:t>6</w:t>
    </w:r>
    <w:r w:rsidRPr="00F12DCE">
      <w:rPr>
        <w:rStyle w:val="PageNumber"/>
        <w:rFonts w:ascii="Corbel" w:hAnsi="Corbel" w:cs="Arial"/>
        <w:sz w:val="20"/>
        <w:szCs w:val="20"/>
        <w:lang w:val="fr-FR"/>
      </w:rPr>
      <w:fldChar w:fldCharType="end"/>
    </w:r>
  </w:p>
  <w:p w:rsidR="00E41441" w:rsidRPr="00CE7485" w:rsidRDefault="00E41441">
    <w:pPr>
      <w:spacing w:line="14" w:lineRule="auto"/>
      <w:rPr>
        <w:sz w:val="20"/>
        <w:szCs w:val="20"/>
        <w:lang w:val="fr-C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485" w:rsidRDefault="00CE7485">
    <w:pPr>
      <w:pStyle w:val="Footer"/>
    </w:pPr>
    <w:r>
      <w:rPr>
        <w:rFonts w:ascii="Corbel" w:hAnsi="Corbel" w:cs="Arial"/>
        <w:sz w:val="20"/>
        <w:szCs w:val="20"/>
        <w:lang w:val="fr-FR"/>
      </w:rPr>
      <w:t>Politique sur la protection de la vie privée</w:t>
    </w:r>
    <w:r w:rsidRPr="00F12DCE">
      <w:rPr>
        <w:rFonts w:ascii="Corbel" w:hAnsi="Corbel" w:cs="Arial"/>
        <w:sz w:val="20"/>
        <w:szCs w:val="20"/>
        <w:lang w:val="fr-FR"/>
      </w:rPr>
      <w:t xml:space="preserve">: </w:t>
    </w:r>
    <w:r w:rsidR="00D506BF">
      <w:rPr>
        <w:rFonts w:ascii="Corbel" w:hAnsi="Corbel" w:cs="Arial"/>
        <w:sz w:val="20"/>
        <w:szCs w:val="20"/>
        <w:lang w:val="fr-FR"/>
      </w:rPr>
      <w:t>DIR-Risque-004-</w:t>
    </w:r>
    <w:r>
      <w:rPr>
        <w:rFonts w:ascii="Corbel" w:hAnsi="Corbel" w:cs="Arial"/>
        <w:sz w:val="20"/>
        <w:szCs w:val="20"/>
        <w:lang w:val="fr-FR"/>
      </w:rPr>
      <w:t>01</w:t>
    </w:r>
    <w:r w:rsidRPr="00F12DCE">
      <w:rPr>
        <w:rFonts w:ascii="Corbel" w:hAnsi="Corbel" w:cs="Arial"/>
        <w:sz w:val="20"/>
        <w:szCs w:val="20"/>
        <w:lang w:val="fr-FR"/>
      </w:rPr>
      <w:tab/>
      <w:t>Page :</w:t>
    </w:r>
    <w:r w:rsidRPr="00F12DCE">
      <w:rPr>
        <w:rFonts w:ascii="Corbel" w:eastAsia="Arial" w:hAnsi="Corbel" w:cs="Arial"/>
        <w:sz w:val="20"/>
        <w:szCs w:val="20"/>
        <w:lang w:val="fr-FR"/>
      </w:rPr>
      <w:t xml:space="preserve"> </w:t>
    </w:r>
    <w:r w:rsidRPr="00F12DCE">
      <w:rPr>
        <w:rFonts w:ascii="Corbel" w:hAnsi="Corbel" w:cs="Arial"/>
        <w:sz w:val="20"/>
        <w:szCs w:val="20"/>
        <w:lang w:val="fr-FR"/>
      </w:rPr>
      <w:fldChar w:fldCharType="begin"/>
    </w:r>
    <w:r w:rsidRPr="00F12DCE">
      <w:rPr>
        <w:rFonts w:ascii="Corbel" w:hAnsi="Corbel" w:cs="Arial"/>
        <w:sz w:val="20"/>
        <w:szCs w:val="20"/>
        <w:lang w:val="fr-FR"/>
      </w:rPr>
      <w:instrText xml:space="preserve"> PAGE </w:instrText>
    </w:r>
    <w:r w:rsidRPr="00F12DCE">
      <w:rPr>
        <w:rFonts w:ascii="Corbel" w:hAnsi="Corbel" w:cs="Arial"/>
        <w:sz w:val="20"/>
        <w:szCs w:val="20"/>
        <w:lang w:val="fr-FR"/>
      </w:rPr>
      <w:fldChar w:fldCharType="separate"/>
    </w:r>
    <w:r w:rsidR="006041E1">
      <w:rPr>
        <w:rFonts w:ascii="Corbel" w:hAnsi="Corbel" w:cs="Arial"/>
        <w:noProof/>
        <w:sz w:val="20"/>
        <w:szCs w:val="20"/>
        <w:lang w:val="fr-FR"/>
      </w:rPr>
      <w:t>1</w:t>
    </w:r>
    <w:r w:rsidRPr="00F12DCE">
      <w:rPr>
        <w:rFonts w:ascii="Corbel" w:hAnsi="Corbel" w:cs="Arial"/>
        <w:sz w:val="20"/>
        <w:szCs w:val="20"/>
        <w:lang w:val="fr-FR"/>
      </w:rPr>
      <w:fldChar w:fldCharType="end"/>
    </w:r>
    <w:r w:rsidRPr="00F12DCE">
      <w:rPr>
        <w:rFonts w:ascii="Corbel" w:eastAsia="Arial" w:hAnsi="Corbel" w:cs="Arial"/>
        <w:sz w:val="20"/>
        <w:szCs w:val="20"/>
        <w:lang w:val="fr-FR"/>
      </w:rPr>
      <w:t xml:space="preserve"> </w:t>
    </w:r>
    <w:r w:rsidRPr="00F12DCE">
      <w:rPr>
        <w:rFonts w:ascii="Corbel" w:hAnsi="Corbel" w:cs="Arial"/>
        <w:sz w:val="20"/>
        <w:szCs w:val="20"/>
        <w:lang w:val="fr-FR"/>
      </w:rPr>
      <w:t>/</w:t>
    </w:r>
    <w:r w:rsidRPr="00F12DCE">
      <w:rPr>
        <w:rFonts w:ascii="Corbel" w:eastAsia="Arial" w:hAnsi="Corbel" w:cs="Arial"/>
        <w:sz w:val="20"/>
        <w:szCs w:val="20"/>
        <w:lang w:val="fr-FR"/>
      </w:rPr>
      <w:t xml:space="preserve"> </w:t>
    </w:r>
    <w:r w:rsidRPr="00F12DCE">
      <w:rPr>
        <w:rStyle w:val="PageNumber"/>
        <w:rFonts w:ascii="Corbel" w:hAnsi="Corbel" w:cs="Arial"/>
        <w:sz w:val="20"/>
        <w:szCs w:val="20"/>
        <w:lang w:val="fr-FR"/>
      </w:rPr>
      <w:fldChar w:fldCharType="begin"/>
    </w:r>
    <w:r w:rsidRPr="00F12DCE">
      <w:rPr>
        <w:rStyle w:val="PageNumber"/>
        <w:rFonts w:ascii="Corbel" w:hAnsi="Corbel" w:cs="Arial"/>
        <w:sz w:val="20"/>
        <w:szCs w:val="20"/>
        <w:lang w:val="fr-FR"/>
      </w:rPr>
      <w:instrText xml:space="preserve"> NUMPAGES \*Arabic </w:instrText>
    </w:r>
    <w:r w:rsidRPr="00F12DCE">
      <w:rPr>
        <w:rStyle w:val="PageNumber"/>
        <w:rFonts w:ascii="Corbel" w:hAnsi="Corbel" w:cs="Arial"/>
        <w:sz w:val="20"/>
        <w:szCs w:val="20"/>
        <w:lang w:val="fr-FR"/>
      </w:rPr>
      <w:fldChar w:fldCharType="separate"/>
    </w:r>
    <w:r w:rsidR="006041E1">
      <w:rPr>
        <w:rStyle w:val="PageNumber"/>
        <w:rFonts w:ascii="Corbel" w:hAnsi="Corbel" w:cs="Arial"/>
        <w:noProof/>
        <w:sz w:val="20"/>
        <w:szCs w:val="20"/>
        <w:lang w:val="fr-FR"/>
      </w:rPr>
      <w:t>6</w:t>
    </w:r>
    <w:r w:rsidRPr="00F12DCE">
      <w:rPr>
        <w:rStyle w:val="PageNumber"/>
        <w:rFonts w:ascii="Corbel" w:hAnsi="Corbel" w:cs="Arial"/>
        <w:sz w:val="20"/>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441" w:rsidRDefault="00E41441">
      <w:r>
        <w:separator/>
      </w:r>
    </w:p>
  </w:footnote>
  <w:footnote w:type="continuationSeparator" w:id="0">
    <w:p w:rsidR="00E41441" w:rsidRDefault="00E41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BF" w:rsidRDefault="00D50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BF" w:rsidRDefault="00D506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485" w:rsidRDefault="00CE7485">
    <w:pPr>
      <w:pStyle w:val="Header"/>
    </w:pPr>
  </w:p>
  <w:p w:rsidR="00CE7485" w:rsidRDefault="00CE7485">
    <w:pPr>
      <w:pStyle w:val="Header"/>
    </w:pPr>
  </w:p>
  <w:tbl>
    <w:tblPr>
      <w:tblW w:w="5170" w:type="pct"/>
      <w:tblLayout w:type="fixed"/>
      <w:tblCellMar>
        <w:left w:w="70" w:type="dxa"/>
        <w:right w:w="70" w:type="dxa"/>
      </w:tblCellMar>
      <w:tblLook w:val="0000" w:firstRow="0" w:lastRow="0" w:firstColumn="0" w:lastColumn="0" w:noHBand="0" w:noVBand="0"/>
    </w:tblPr>
    <w:tblGrid>
      <w:gridCol w:w="1487"/>
      <w:gridCol w:w="2539"/>
      <w:gridCol w:w="808"/>
      <w:gridCol w:w="1991"/>
      <w:gridCol w:w="145"/>
      <w:gridCol w:w="2308"/>
      <w:gridCol w:w="7"/>
    </w:tblGrid>
    <w:tr w:rsidR="00CE7485" w:rsidRPr="006041E1" w:rsidTr="006041E1">
      <w:trPr>
        <w:gridAfter w:val="1"/>
        <w:wAfter w:w="4" w:type="pct"/>
        <w:cantSplit/>
        <w:trHeight w:val="416"/>
      </w:trPr>
      <w:tc>
        <w:tcPr>
          <w:tcW w:w="801" w:type="pct"/>
          <w:vMerge w:val="restart"/>
          <w:tcBorders>
            <w:top w:val="single" w:sz="4" w:space="0" w:color="000000"/>
            <w:left w:val="single" w:sz="4" w:space="0" w:color="000000"/>
          </w:tcBorders>
          <w:shd w:val="clear" w:color="auto" w:fill="auto"/>
          <w:vAlign w:val="center"/>
        </w:tcPr>
        <w:p w:rsidR="00CE7485" w:rsidRPr="001D1C63" w:rsidRDefault="006041E1" w:rsidP="00CE7485">
          <w:pPr>
            <w:snapToGrid w:val="0"/>
            <w:jc w:val="center"/>
            <w:rPr>
              <w:rFonts w:ascii="Corbel" w:hAnsi="Corbel"/>
              <w:lang w:val="fr-FR"/>
            </w:rPr>
          </w:pPr>
          <w:r>
            <w:rPr>
              <w:noProof/>
              <w:lang w:eastAsia="en-CA"/>
            </w:rPr>
            <w:drawing>
              <wp:inline distT="0" distB="0" distL="0" distR="0" wp14:anchorId="4446E718" wp14:editId="6F1C4FFE">
                <wp:extent cx="889619" cy="630820"/>
                <wp:effectExtent l="0" t="0" r="6350" b="0"/>
                <wp:docPr id="1" name="Picture 1" descr="cid:image005.png@01D42F2F.96535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5.png@01D42F2F.96535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8882" cy="651570"/>
                        </a:xfrm>
                        <a:prstGeom prst="rect">
                          <a:avLst/>
                        </a:prstGeom>
                        <a:noFill/>
                        <a:ln>
                          <a:noFill/>
                        </a:ln>
                      </pic:spPr>
                    </pic:pic>
                  </a:graphicData>
                </a:graphic>
              </wp:inline>
            </w:drawing>
          </w:r>
          <w:bookmarkStart w:id="6" w:name="_GoBack"/>
          <w:bookmarkEnd w:id="6"/>
        </w:p>
      </w:tc>
      <w:tc>
        <w:tcPr>
          <w:tcW w:w="419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7485" w:rsidRPr="001D1C63" w:rsidRDefault="00CE7485" w:rsidP="00CE7485">
          <w:pPr>
            <w:rPr>
              <w:rFonts w:ascii="Corbel" w:hAnsi="Corbel"/>
              <w:b/>
              <w:lang w:val="fr-FR"/>
            </w:rPr>
          </w:pPr>
          <w:r w:rsidRPr="00D506BF">
            <w:rPr>
              <w:rFonts w:ascii="Corbel" w:hAnsi="Corbel"/>
              <w:b/>
              <w:sz w:val="24"/>
              <w:szCs w:val="24"/>
              <w:lang w:val="fr-FR"/>
            </w:rPr>
            <w:t xml:space="preserve">POLITIQUES ET PROCÉDURES </w:t>
          </w:r>
          <w:r w:rsidR="00D506BF">
            <w:rPr>
              <w:rFonts w:ascii="Corbel" w:hAnsi="Corbel"/>
              <w:b/>
              <w:sz w:val="24"/>
              <w:szCs w:val="24"/>
              <w:lang w:val="fr-FR"/>
            </w:rPr>
            <w:t>- DIRECTION</w:t>
          </w:r>
          <w:r w:rsidRPr="00D506BF">
            <w:rPr>
              <w:rFonts w:ascii="Corbel" w:hAnsi="Corbel"/>
              <w:b/>
              <w:sz w:val="24"/>
              <w:szCs w:val="24"/>
              <w:lang w:val="fr-FR"/>
            </w:rPr>
            <w:t xml:space="preserve">  </w:t>
          </w:r>
          <w:r w:rsidRPr="00D506BF">
            <w:rPr>
              <w:rFonts w:ascii="Corbel" w:hAnsi="Corbel"/>
              <w:b/>
              <w:color w:val="FF0000"/>
              <w:sz w:val="24"/>
              <w:szCs w:val="24"/>
              <w:lang w:val="fr-FR"/>
            </w:rPr>
            <w:t xml:space="preserve"> </w:t>
          </w:r>
          <w:r w:rsidR="00D506BF">
            <w:rPr>
              <w:rFonts w:ascii="Corbel" w:hAnsi="Corbel" w:cs="Arial"/>
              <w:b/>
              <w:lang w:val="fr-FR"/>
            </w:rPr>
            <w:t xml:space="preserve"> </w:t>
          </w:r>
          <w:r w:rsidRPr="00D506BF">
            <w:rPr>
              <w:rFonts w:ascii="Corbel" w:hAnsi="Corbel" w:cs="Arial"/>
              <w:b/>
              <w:lang w:val="fr-FR"/>
            </w:rPr>
            <w:t xml:space="preserve">                       </w:t>
          </w:r>
          <w:r w:rsidR="00D506BF">
            <w:rPr>
              <w:rFonts w:ascii="Corbel" w:hAnsi="Corbel" w:cs="Arial"/>
              <w:b/>
              <w:lang w:val="fr-FR"/>
            </w:rPr>
            <w:t>DIR-Risque-004</w:t>
          </w:r>
          <w:r w:rsidRPr="001D1C63">
            <w:rPr>
              <w:rFonts w:ascii="Corbel" w:hAnsi="Corbel" w:cs="Arial"/>
              <w:b/>
              <w:lang w:val="fr-FR"/>
            </w:rPr>
            <w:t>-01</w:t>
          </w:r>
        </w:p>
      </w:tc>
    </w:tr>
    <w:tr w:rsidR="00CE7485" w:rsidRPr="009E7A13" w:rsidTr="006041E1">
      <w:trPr>
        <w:gridAfter w:val="1"/>
        <w:wAfter w:w="4" w:type="pct"/>
        <w:cantSplit/>
        <w:trHeight w:val="559"/>
      </w:trPr>
      <w:tc>
        <w:tcPr>
          <w:tcW w:w="801" w:type="pct"/>
          <w:vMerge/>
          <w:tcBorders>
            <w:top w:val="single" w:sz="4" w:space="0" w:color="000000"/>
            <w:left w:val="single" w:sz="4" w:space="0" w:color="000000"/>
          </w:tcBorders>
          <w:shd w:val="clear" w:color="auto" w:fill="auto"/>
          <w:vAlign w:val="center"/>
        </w:tcPr>
        <w:p w:rsidR="00CE7485" w:rsidRPr="001D1C63" w:rsidRDefault="00CE7485" w:rsidP="00CE7485">
          <w:pPr>
            <w:snapToGrid w:val="0"/>
            <w:jc w:val="center"/>
            <w:rPr>
              <w:rFonts w:ascii="Corbel" w:hAnsi="Corbel"/>
              <w:noProof/>
              <w:lang w:val="fr-CA" w:eastAsia="en-CA"/>
            </w:rPr>
          </w:pPr>
        </w:p>
      </w:tc>
      <w:tc>
        <w:tcPr>
          <w:tcW w:w="1802" w:type="pct"/>
          <w:gridSpan w:val="2"/>
          <w:tcBorders>
            <w:top w:val="single" w:sz="4" w:space="0" w:color="000000"/>
            <w:left w:val="single" w:sz="4" w:space="0" w:color="000000"/>
            <w:bottom w:val="single" w:sz="4" w:space="0" w:color="000000"/>
          </w:tcBorders>
          <w:shd w:val="clear" w:color="auto" w:fill="auto"/>
        </w:tcPr>
        <w:p w:rsidR="00CE7485" w:rsidRPr="001D1C63" w:rsidRDefault="00D506BF" w:rsidP="00CE7485">
          <w:pPr>
            <w:rPr>
              <w:rFonts w:ascii="Corbel" w:hAnsi="Corbel" w:cs="Arial"/>
              <w:b/>
              <w:lang w:val="fr-FR"/>
            </w:rPr>
          </w:pPr>
          <w:r>
            <w:rPr>
              <w:rFonts w:ascii="Corbel" w:hAnsi="Corbel" w:cs="Arial"/>
              <w:b/>
              <w:lang w:val="fr-FR"/>
            </w:rPr>
            <w:t>Risque</w:t>
          </w:r>
        </w:p>
      </w:tc>
      <w:tc>
        <w:tcPr>
          <w:tcW w:w="2393" w:type="pct"/>
          <w:gridSpan w:val="3"/>
          <w:tcBorders>
            <w:top w:val="single" w:sz="4" w:space="0" w:color="000000"/>
            <w:left w:val="single" w:sz="4" w:space="0" w:color="000000"/>
            <w:bottom w:val="single" w:sz="4" w:space="0" w:color="000000"/>
            <w:right w:val="single" w:sz="4" w:space="0" w:color="000000"/>
          </w:tcBorders>
          <w:shd w:val="clear" w:color="auto" w:fill="auto"/>
        </w:tcPr>
        <w:p w:rsidR="00CE7485" w:rsidRPr="001D1C63" w:rsidRDefault="00CE7485" w:rsidP="00CE7485">
          <w:pPr>
            <w:rPr>
              <w:rFonts w:ascii="Corbel" w:hAnsi="Corbel" w:cs="Arial"/>
              <w:b/>
              <w:lang w:val="fr-FR"/>
            </w:rPr>
          </w:pPr>
          <w:r>
            <w:rPr>
              <w:rFonts w:ascii="Corbel" w:hAnsi="Corbel" w:cs="Arial"/>
              <w:b/>
              <w:lang w:val="fr-FR"/>
            </w:rPr>
            <w:t>La vie privée</w:t>
          </w:r>
        </w:p>
      </w:tc>
    </w:tr>
    <w:tr w:rsidR="00CE7485" w:rsidRPr="001D1C63" w:rsidTr="006041E1">
      <w:trPr>
        <w:gridAfter w:val="1"/>
        <w:wAfter w:w="4" w:type="pct"/>
        <w:cantSplit/>
        <w:trHeight w:val="1106"/>
      </w:trPr>
      <w:tc>
        <w:tcPr>
          <w:tcW w:w="801" w:type="pct"/>
          <w:vMerge/>
          <w:tcBorders>
            <w:top w:val="single" w:sz="4" w:space="0" w:color="000000"/>
            <w:left w:val="single" w:sz="4" w:space="0" w:color="000000"/>
          </w:tcBorders>
          <w:shd w:val="clear" w:color="auto" w:fill="auto"/>
          <w:vAlign w:val="center"/>
        </w:tcPr>
        <w:p w:rsidR="00CE7485" w:rsidRPr="001D1C63" w:rsidRDefault="00CE7485" w:rsidP="00CE7485">
          <w:pPr>
            <w:snapToGrid w:val="0"/>
            <w:jc w:val="center"/>
            <w:rPr>
              <w:rFonts w:ascii="Corbel" w:hAnsi="Corbel"/>
              <w:noProof/>
              <w:lang w:val="fr-CA" w:eastAsia="en-CA"/>
            </w:rPr>
          </w:pPr>
        </w:p>
      </w:tc>
      <w:tc>
        <w:tcPr>
          <w:tcW w:w="1367" w:type="pct"/>
          <w:tcBorders>
            <w:top w:val="single" w:sz="4" w:space="0" w:color="000000"/>
            <w:left w:val="single" w:sz="4" w:space="0" w:color="000000"/>
            <w:bottom w:val="single" w:sz="4" w:space="0" w:color="000000"/>
            <w:right w:val="single" w:sz="4" w:space="0" w:color="000000"/>
          </w:tcBorders>
          <w:shd w:val="clear" w:color="auto" w:fill="auto"/>
        </w:tcPr>
        <w:p w:rsidR="00CE7485" w:rsidRPr="001D1C63" w:rsidRDefault="00CE7485" w:rsidP="00CE7485">
          <w:pPr>
            <w:rPr>
              <w:rFonts w:ascii="Corbel" w:hAnsi="Corbel" w:cs="Arial"/>
              <w:b/>
              <w:color w:val="FF0000"/>
              <w:lang w:val="fr-FR"/>
            </w:rPr>
          </w:pPr>
          <w:r w:rsidRPr="001D1C63">
            <w:rPr>
              <w:rFonts w:ascii="Corbel" w:hAnsi="Corbel" w:cs="Arial"/>
              <w:b/>
              <w:lang w:val="fr-FR"/>
            </w:rPr>
            <w:t xml:space="preserve">Adopté par la direction </w:t>
          </w:r>
          <w:r w:rsidRPr="001D1C63">
            <w:rPr>
              <w:rFonts w:ascii="Corbel" w:hAnsi="Corbel" w:cs="Arial"/>
              <w:lang w:val="fr-FR"/>
            </w:rPr>
            <w:t xml:space="preserve">: </w:t>
          </w:r>
        </w:p>
        <w:p w:rsidR="00CE7485" w:rsidRPr="001D1C63" w:rsidRDefault="00CE7485" w:rsidP="00CE7485">
          <w:pPr>
            <w:rPr>
              <w:rFonts w:ascii="Corbel" w:hAnsi="Corbel" w:cs="Arial"/>
              <w:lang w:val="fr-FR"/>
            </w:rPr>
          </w:pPr>
          <w:r w:rsidRPr="001D1C63">
            <w:rPr>
              <w:rFonts w:ascii="Corbel" w:hAnsi="Corbel" w:cs="Arial"/>
              <w:b/>
              <w:color w:val="FF0000"/>
              <w:lang w:val="fr-FR"/>
            </w:rPr>
            <w:t xml:space="preserve"> </w:t>
          </w:r>
        </w:p>
        <w:p w:rsidR="00CE7485" w:rsidRPr="001D1C63" w:rsidRDefault="00CE7485" w:rsidP="00CE7485">
          <w:pPr>
            <w:jc w:val="center"/>
            <w:rPr>
              <w:rFonts w:ascii="Corbel" w:hAnsi="Corbel" w:cs="Arial"/>
              <w:b/>
              <w:color w:val="FF0000"/>
              <w:lang w:val="fr-FR"/>
            </w:rPr>
          </w:pPr>
          <w:r w:rsidRPr="001D1C63">
            <w:rPr>
              <w:rFonts w:ascii="Corbel" w:hAnsi="Corbel" w:cs="Arial"/>
              <w:lang w:val="fr-FR"/>
            </w:rPr>
            <w:t xml:space="preserve">Janvier 2018 </w:t>
          </w:r>
        </w:p>
      </w:tc>
      <w:tc>
        <w:tcPr>
          <w:tcW w:w="1585" w:type="pct"/>
          <w:gridSpan w:val="3"/>
          <w:tcBorders>
            <w:top w:val="single" w:sz="4" w:space="0" w:color="000000"/>
            <w:left w:val="single" w:sz="4" w:space="0" w:color="000000"/>
            <w:bottom w:val="single" w:sz="4" w:space="0" w:color="000000"/>
            <w:right w:val="single" w:sz="4" w:space="0" w:color="000000"/>
          </w:tcBorders>
          <w:shd w:val="clear" w:color="auto" w:fill="auto"/>
        </w:tcPr>
        <w:p w:rsidR="00CE7485" w:rsidRPr="001D1C63" w:rsidRDefault="00CE7485" w:rsidP="00CE7485">
          <w:pPr>
            <w:rPr>
              <w:rFonts w:ascii="Corbel" w:hAnsi="Corbel" w:cs="Arial"/>
              <w:color w:val="FF0000"/>
              <w:lang w:val="fr-FR"/>
            </w:rPr>
          </w:pPr>
          <w:r w:rsidRPr="001D1C63">
            <w:rPr>
              <w:rFonts w:ascii="Corbel" w:hAnsi="Corbel" w:cs="Arial"/>
              <w:b/>
              <w:lang w:val="fr-FR"/>
            </w:rPr>
            <w:t xml:space="preserve">Approbation : </w:t>
          </w:r>
          <w:r w:rsidRPr="001D1C63">
            <w:rPr>
              <w:rFonts w:ascii="Corbel" w:hAnsi="Corbel" w:cs="Arial"/>
              <w:lang w:val="fr-FR"/>
            </w:rPr>
            <w:t xml:space="preserve">Barbara Ceccarelli </w:t>
          </w:r>
        </w:p>
        <w:p w:rsidR="00CE7485" w:rsidRPr="001D1C63" w:rsidRDefault="00CE7485" w:rsidP="00CE7485">
          <w:pPr>
            <w:rPr>
              <w:rFonts w:ascii="Corbel" w:hAnsi="Corbel" w:cs="Arial"/>
              <w:b/>
              <w:color w:val="FF0000"/>
              <w:lang w:val="fr-FR"/>
            </w:rPr>
          </w:pPr>
        </w:p>
        <w:p w:rsidR="00CE7485" w:rsidRPr="001D1C63" w:rsidRDefault="00CE7485" w:rsidP="00CE7485">
          <w:pPr>
            <w:spacing w:line="276" w:lineRule="auto"/>
            <w:jc w:val="center"/>
            <w:rPr>
              <w:rFonts w:ascii="Corbel" w:hAnsi="Corbel" w:cs="Arial"/>
              <w:color w:val="FF0000"/>
              <w:lang w:val="fr-FR"/>
            </w:rPr>
          </w:pPr>
          <w:r w:rsidRPr="001D1C63">
            <w:rPr>
              <w:rFonts w:ascii="Corbel" w:hAnsi="Corbel"/>
              <w:noProof/>
              <w:lang w:val="en-CA" w:eastAsia="en-CA"/>
            </w:rPr>
            <w:drawing>
              <wp:inline distT="0" distB="0" distL="0" distR="0" wp14:anchorId="6FDCB71E" wp14:editId="0169DA09">
                <wp:extent cx="845494"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845494" cy="457200"/>
                        </a:xfrm>
                        <a:prstGeom prst="rect">
                          <a:avLst/>
                        </a:prstGeom>
                      </pic:spPr>
                    </pic:pic>
                  </a:graphicData>
                </a:graphic>
              </wp:inline>
            </w:drawing>
          </w:r>
        </w:p>
      </w:tc>
      <w:tc>
        <w:tcPr>
          <w:tcW w:w="1242" w:type="pct"/>
          <w:tcBorders>
            <w:top w:val="single" w:sz="4" w:space="0" w:color="000000"/>
            <w:left w:val="single" w:sz="4" w:space="0" w:color="000000"/>
            <w:bottom w:val="single" w:sz="4" w:space="0" w:color="000000"/>
            <w:right w:val="single" w:sz="4" w:space="0" w:color="000000"/>
          </w:tcBorders>
          <w:shd w:val="clear" w:color="auto" w:fill="auto"/>
        </w:tcPr>
        <w:p w:rsidR="00CE7485" w:rsidRPr="001D1C63" w:rsidRDefault="00CE7485" w:rsidP="00CE7485">
          <w:pPr>
            <w:spacing w:line="276" w:lineRule="auto"/>
            <w:rPr>
              <w:rFonts w:ascii="Corbel" w:hAnsi="Corbel" w:cs="Arial"/>
              <w:b/>
              <w:lang w:val="fr-CA"/>
            </w:rPr>
          </w:pPr>
          <w:r w:rsidRPr="001D1C63">
            <w:rPr>
              <w:rFonts w:ascii="Corbel" w:hAnsi="Corbel" w:cs="Arial"/>
              <w:b/>
              <w:lang w:val="fr-CA"/>
            </w:rPr>
            <w:t xml:space="preserve">À renouveler </w:t>
          </w:r>
          <w:r>
            <w:rPr>
              <w:rFonts w:ascii="Corbel" w:hAnsi="Corbel" w:cs="Arial"/>
              <w:b/>
              <w:lang w:val="fr-CA"/>
            </w:rPr>
            <w:t>À CHAQUE ANNÉE</w:t>
          </w:r>
          <w:r w:rsidRPr="001D1C63">
            <w:rPr>
              <w:rFonts w:ascii="Corbel" w:hAnsi="Corbel" w:cs="Arial"/>
              <w:b/>
              <w:lang w:val="fr-CA"/>
            </w:rPr>
            <w:t xml:space="preserve">: </w:t>
          </w:r>
        </w:p>
        <w:p w:rsidR="00CE7485" w:rsidRPr="001D1C63" w:rsidRDefault="00CE7485" w:rsidP="00CE7485">
          <w:pPr>
            <w:rPr>
              <w:rFonts w:ascii="Corbel" w:hAnsi="Corbel" w:cs="Arial"/>
              <w:b/>
              <w:lang w:val="fr-CA"/>
            </w:rPr>
          </w:pPr>
        </w:p>
        <w:p w:rsidR="00CE7485" w:rsidRPr="001D1C63" w:rsidRDefault="00CE7485" w:rsidP="00CE7485">
          <w:pPr>
            <w:spacing w:line="276" w:lineRule="auto"/>
            <w:jc w:val="center"/>
            <w:rPr>
              <w:rFonts w:ascii="Corbel" w:hAnsi="Corbel" w:cs="Arial"/>
              <w:b/>
              <w:lang w:val="fr-CA"/>
            </w:rPr>
          </w:pPr>
          <w:r>
            <w:rPr>
              <w:rFonts w:ascii="Corbel" w:hAnsi="Corbel" w:cs="Arial"/>
              <w:lang w:val="fr-FR"/>
            </w:rPr>
            <w:t>Janvier 2019</w:t>
          </w:r>
        </w:p>
      </w:tc>
    </w:tr>
    <w:tr w:rsidR="00CE7485" w:rsidRPr="006D32D9" w:rsidTr="006041E1">
      <w:trPr>
        <w:cantSplit/>
        <w:trHeight w:val="368"/>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498"/>
          </w:tblGrid>
          <w:tr w:rsidR="00CE7485" w:rsidRPr="006D32D9" w:rsidTr="00085AD2">
            <w:trPr>
              <w:trHeight w:val="104"/>
            </w:trPr>
            <w:tc>
              <w:tcPr>
                <w:tcW w:w="9498" w:type="dxa"/>
              </w:tcPr>
              <w:p w:rsidR="00CE7485" w:rsidRPr="001D1C63" w:rsidRDefault="00CE7485" w:rsidP="00CE7485">
                <w:pPr>
                  <w:pStyle w:val="Default"/>
                  <w:rPr>
                    <w:rFonts w:ascii="Corbel" w:hAnsi="Corbel"/>
                    <w:b/>
                    <w:bCs/>
                  </w:rPr>
                </w:pPr>
                <w:r>
                  <w:rPr>
                    <w:rFonts w:ascii="Corbel" w:hAnsi="Corbel"/>
                    <w:b/>
                    <w:bCs/>
                  </w:rPr>
                  <w:t xml:space="preserve">TITRE :             Politique </w:t>
                </w:r>
                <w:r w:rsidRPr="001D1C63">
                  <w:rPr>
                    <w:rFonts w:ascii="Corbel" w:hAnsi="Corbel"/>
                    <w:b/>
                    <w:bCs/>
                  </w:rPr>
                  <w:t xml:space="preserve">sur </w:t>
                </w:r>
                <w:r>
                  <w:rPr>
                    <w:rFonts w:ascii="Corbel" w:hAnsi="Corbel"/>
                    <w:b/>
                    <w:bCs/>
                  </w:rPr>
                  <w:t>la protection de la vie privée</w:t>
                </w:r>
                <w:r w:rsidRPr="001D1C63">
                  <w:rPr>
                    <w:rFonts w:ascii="Corbel" w:hAnsi="Corbel"/>
                    <w:b/>
                    <w:bCs/>
                  </w:rPr>
                  <w:t xml:space="preserve"> </w:t>
                </w:r>
              </w:p>
            </w:tc>
          </w:tr>
        </w:tbl>
        <w:p w:rsidR="00CE7485" w:rsidRPr="001D1C63" w:rsidRDefault="00CE7485" w:rsidP="00CE7485">
          <w:pPr>
            <w:spacing w:line="276" w:lineRule="auto"/>
            <w:rPr>
              <w:rFonts w:ascii="Corbel" w:hAnsi="Corbel" w:cs="Arial"/>
              <w:lang w:val="fr-CA"/>
            </w:rPr>
          </w:pPr>
        </w:p>
      </w:tc>
    </w:tr>
    <w:tr w:rsidR="00CE7485" w:rsidRPr="001D1C63" w:rsidTr="006041E1">
      <w:trPr>
        <w:cantSplit/>
        <w:trHeight w:val="36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CE7485" w:rsidRPr="001D1C63" w:rsidRDefault="00CE7485" w:rsidP="00CE7485">
          <w:pPr>
            <w:spacing w:line="276" w:lineRule="auto"/>
            <w:rPr>
              <w:rFonts w:ascii="Corbel" w:hAnsi="Corbel" w:cs="Arial"/>
              <w:b/>
              <w:bCs/>
              <w:lang w:val="fr-CA"/>
            </w:rPr>
          </w:pPr>
          <w:r w:rsidRPr="001D1C63">
            <w:rPr>
              <w:rFonts w:ascii="Corbel" w:hAnsi="Corbel"/>
              <w:b/>
              <w:bCs/>
              <w:lang w:val="fr-CA"/>
            </w:rPr>
            <w:t>CONCERNE :</w:t>
          </w:r>
          <w:r w:rsidRPr="001D1C63">
            <w:rPr>
              <w:rFonts w:ascii="Corbel" w:hAnsi="Corbel"/>
              <w:bCs/>
              <w:lang w:val="fr-CA"/>
            </w:rPr>
            <w:t xml:space="preserve">  Employés</w:t>
          </w:r>
        </w:p>
      </w:tc>
    </w:tr>
    <w:tr w:rsidR="00CE7485" w:rsidRPr="006D32D9" w:rsidTr="006041E1">
      <w:trPr>
        <w:cantSplit/>
        <w:trHeight w:val="337"/>
      </w:trPr>
      <w:tc>
        <w:tcPr>
          <w:tcW w:w="3675" w:type="pct"/>
          <w:gridSpan w:val="4"/>
          <w:tcBorders>
            <w:top w:val="single" w:sz="4" w:space="0" w:color="000000"/>
            <w:left w:val="single" w:sz="4" w:space="0" w:color="000000"/>
            <w:bottom w:val="single" w:sz="4" w:space="0" w:color="000000"/>
            <w:right w:val="single" w:sz="4" w:space="0" w:color="000000"/>
          </w:tcBorders>
          <w:shd w:val="clear" w:color="auto" w:fill="auto"/>
        </w:tcPr>
        <w:p w:rsidR="00CE7485" w:rsidRDefault="00CE7485" w:rsidP="00CE7485">
          <w:pPr>
            <w:pStyle w:val="NoSpacing"/>
            <w:jc w:val="both"/>
            <w:rPr>
              <w:rFonts w:ascii="Corbel" w:hAnsi="Corbel" w:cs="Arial"/>
              <w:bCs/>
              <w:i/>
              <w:sz w:val="20"/>
              <w:szCs w:val="20"/>
              <w:lang w:val="fr-CA"/>
            </w:rPr>
          </w:pPr>
          <w:r w:rsidRPr="00F12DCE">
            <w:rPr>
              <w:rFonts w:ascii="Corbel" w:hAnsi="Corbel" w:cs="Arial"/>
              <w:bCs/>
              <w:i/>
              <w:sz w:val="20"/>
              <w:szCs w:val="20"/>
              <w:lang w:val="fr-CA"/>
            </w:rPr>
            <w:t>NOTE : Cette politique est assujettie à</w:t>
          </w:r>
          <w:r>
            <w:rPr>
              <w:rFonts w:ascii="Corbel" w:hAnsi="Corbel" w:cs="Arial"/>
              <w:bCs/>
              <w:i/>
              <w:sz w:val="20"/>
              <w:szCs w:val="20"/>
              <w:lang w:val="fr-CA"/>
            </w:rPr>
            <w:t> :</w:t>
          </w:r>
        </w:p>
        <w:p w:rsidR="00CE7485" w:rsidRPr="00511F64" w:rsidRDefault="00CE7485" w:rsidP="00CE7485">
          <w:pPr>
            <w:pStyle w:val="NoSpacing"/>
            <w:jc w:val="both"/>
            <w:rPr>
              <w:rFonts w:ascii="Corbel" w:hAnsi="Corbel" w:cs="Arial"/>
              <w:bCs/>
              <w:sz w:val="20"/>
              <w:szCs w:val="20"/>
              <w:lang w:val="fr-CA"/>
            </w:rPr>
          </w:pPr>
          <w:r w:rsidRPr="00F12DCE">
            <w:rPr>
              <w:rFonts w:ascii="Corbel" w:hAnsi="Corbel" w:cs="Arial"/>
              <w:bCs/>
              <w:i/>
              <w:sz w:val="20"/>
              <w:szCs w:val="20"/>
              <w:lang w:val="fr-CA"/>
            </w:rPr>
            <w:t xml:space="preserve"> </w:t>
          </w:r>
          <w:r w:rsidRPr="00511F64">
            <w:rPr>
              <w:rFonts w:ascii="Corbel" w:hAnsi="Corbel" w:cs="Arial"/>
              <w:bCs/>
              <w:sz w:val="20"/>
              <w:szCs w:val="20"/>
              <w:lang w:val="fr-CA"/>
            </w:rPr>
            <w:t>Loi de 2004 sur la protection des renseignements personnels sur la s</w:t>
          </w:r>
          <w:r w:rsidR="00511F64">
            <w:rPr>
              <w:rFonts w:ascii="Corbel" w:hAnsi="Corbel" w:cs="Arial"/>
              <w:bCs/>
              <w:sz w:val="20"/>
              <w:szCs w:val="20"/>
              <w:lang w:val="fr-CA"/>
            </w:rPr>
            <w:t>anté (L.O. 2004, c.3, Annexe A);</w:t>
          </w:r>
        </w:p>
        <w:p w:rsidR="00CE7485" w:rsidRPr="00CE7485" w:rsidRDefault="00CE7485" w:rsidP="00CE7485">
          <w:pPr>
            <w:pStyle w:val="NoSpacing"/>
            <w:jc w:val="both"/>
            <w:rPr>
              <w:rFonts w:ascii="Corbel" w:hAnsi="Corbel" w:cs="Arial"/>
              <w:bCs/>
              <w:i/>
              <w:sz w:val="20"/>
              <w:szCs w:val="20"/>
              <w:lang w:val="fr-CA"/>
            </w:rPr>
          </w:pPr>
          <w:r w:rsidRPr="00511F64">
            <w:rPr>
              <w:rFonts w:ascii="Corbel" w:hAnsi="Corbel" w:cs="Arial"/>
              <w:bCs/>
              <w:sz w:val="20"/>
              <w:szCs w:val="20"/>
              <w:lang w:val="fr-CA"/>
            </w:rPr>
            <w:t>Loi sur la protection des renseignements personnels et les documents électroniques (L.C. 2000, c.5).</w:t>
          </w:r>
        </w:p>
      </w:tc>
      <w:tc>
        <w:tcPr>
          <w:tcW w:w="1325" w:type="pct"/>
          <w:gridSpan w:val="3"/>
          <w:tcBorders>
            <w:top w:val="single" w:sz="4" w:space="0" w:color="000000"/>
            <w:left w:val="single" w:sz="4" w:space="0" w:color="000000"/>
            <w:bottom w:val="single" w:sz="4" w:space="0" w:color="000000"/>
            <w:right w:val="single" w:sz="4" w:space="0" w:color="000000"/>
          </w:tcBorders>
          <w:shd w:val="clear" w:color="auto" w:fill="auto"/>
        </w:tcPr>
        <w:p w:rsidR="00CE7485" w:rsidRPr="001D1C63" w:rsidRDefault="00CE7485" w:rsidP="00CE7485">
          <w:pPr>
            <w:tabs>
              <w:tab w:val="left" w:pos="1162"/>
            </w:tabs>
            <w:spacing w:line="276" w:lineRule="auto"/>
            <w:rPr>
              <w:rFonts w:ascii="Corbel" w:hAnsi="Corbel" w:cs="Arial"/>
              <w:b/>
              <w:bCs/>
              <w:lang w:val="fr-CA"/>
            </w:rPr>
          </w:pPr>
          <w:r w:rsidRPr="001D1C63">
            <w:rPr>
              <w:rFonts w:ascii="Corbel" w:hAnsi="Corbel" w:cs="Arial"/>
              <w:b/>
              <w:bCs/>
              <w:lang w:val="fr-CA"/>
            </w:rPr>
            <w:t>Norme :</w:t>
          </w:r>
          <w:r w:rsidRPr="001D1C63">
            <w:rPr>
              <w:rFonts w:ascii="Corbel" w:hAnsi="Corbel" w:cs="Arial"/>
              <w:b/>
              <w:bCs/>
              <w:lang w:val="fr-CA"/>
            </w:rPr>
            <w:tab/>
          </w:r>
          <w:r w:rsidR="00511F64" w:rsidRPr="00511F64">
            <w:rPr>
              <w:rFonts w:ascii="Corbel" w:hAnsi="Corbel" w:cs="Arial"/>
              <w:bCs/>
              <w:lang w:val="fr-CA"/>
            </w:rPr>
            <w:t>Soutien à domicile</w:t>
          </w:r>
          <w:r w:rsidR="00511F64">
            <w:rPr>
              <w:rFonts w:ascii="Corbel" w:hAnsi="Corbel" w:cs="Arial"/>
              <w:bCs/>
              <w:lang w:val="fr-CA"/>
            </w:rPr>
            <w:t>-7.9 et 7.10</w:t>
          </w:r>
        </w:p>
      </w:tc>
    </w:tr>
  </w:tbl>
  <w:p w:rsidR="00CE7485" w:rsidRDefault="00CE7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9761B"/>
    <w:multiLevelType w:val="hybridMultilevel"/>
    <w:tmpl w:val="A7B66172"/>
    <w:lvl w:ilvl="0" w:tplc="C8A62436">
      <w:start w:val="1"/>
      <w:numFmt w:val="bullet"/>
      <w:lvlText w:val=""/>
      <w:lvlJc w:val="left"/>
      <w:pPr>
        <w:ind w:left="1146" w:hanging="360"/>
      </w:pPr>
      <w:rPr>
        <w:rFonts w:ascii="Symbol" w:hAnsi="Symbol" w:hint="default"/>
        <w:sz w:val="16"/>
        <w:szCs w:val="16"/>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1" w15:restartNumberingAfterBreak="0">
    <w:nsid w:val="119409D9"/>
    <w:multiLevelType w:val="hybridMultilevel"/>
    <w:tmpl w:val="8334CDD0"/>
    <w:lvl w:ilvl="0" w:tplc="BA5860DE">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2170AE9"/>
    <w:multiLevelType w:val="hybridMultilevel"/>
    <w:tmpl w:val="DC58B81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14A21E3"/>
    <w:multiLevelType w:val="hybridMultilevel"/>
    <w:tmpl w:val="946094B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8494C62"/>
    <w:multiLevelType w:val="hybridMultilevel"/>
    <w:tmpl w:val="01E2BB38"/>
    <w:lvl w:ilvl="0" w:tplc="F0D2411C">
      <w:start w:val="2"/>
      <w:numFmt w:val="decimal"/>
      <w:lvlText w:val="(%1)"/>
      <w:lvlJc w:val="left"/>
      <w:pPr>
        <w:ind w:left="807" w:hanging="318"/>
      </w:pPr>
      <w:rPr>
        <w:rFonts w:ascii="Arial Narrow" w:eastAsia="Arial Narrow" w:hAnsi="Arial Narrow" w:hint="default"/>
        <w:w w:val="103"/>
        <w:sz w:val="23"/>
        <w:szCs w:val="23"/>
      </w:rPr>
    </w:lvl>
    <w:lvl w:ilvl="1" w:tplc="DA92B902">
      <w:start w:val="1"/>
      <w:numFmt w:val="lowerLetter"/>
      <w:lvlText w:val="%2)"/>
      <w:lvlJc w:val="left"/>
      <w:pPr>
        <w:ind w:left="1599" w:hanging="360"/>
      </w:pPr>
      <w:rPr>
        <w:rFonts w:asciiTheme="minorHAnsi" w:eastAsia="Arial Narrow" w:hAnsiTheme="minorHAnsi" w:cstheme="minorHAnsi" w:hint="default"/>
        <w:spacing w:val="-1"/>
        <w:w w:val="103"/>
        <w:sz w:val="22"/>
        <w:szCs w:val="22"/>
      </w:rPr>
    </w:lvl>
    <w:lvl w:ilvl="2" w:tplc="424AA6D8">
      <w:start w:val="1"/>
      <w:numFmt w:val="bullet"/>
      <w:lvlText w:val="•"/>
      <w:lvlJc w:val="left"/>
      <w:pPr>
        <w:ind w:left="2406" w:hanging="360"/>
      </w:pPr>
      <w:rPr>
        <w:rFonts w:hint="default"/>
      </w:rPr>
    </w:lvl>
    <w:lvl w:ilvl="3" w:tplc="48E88038">
      <w:start w:val="1"/>
      <w:numFmt w:val="bullet"/>
      <w:lvlText w:val="•"/>
      <w:lvlJc w:val="left"/>
      <w:pPr>
        <w:ind w:left="3213" w:hanging="360"/>
      </w:pPr>
      <w:rPr>
        <w:rFonts w:hint="default"/>
      </w:rPr>
    </w:lvl>
    <w:lvl w:ilvl="4" w:tplc="4F5288B4">
      <w:start w:val="1"/>
      <w:numFmt w:val="bullet"/>
      <w:lvlText w:val="•"/>
      <w:lvlJc w:val="left"/>
      <w:pPr>
        <w:ind w:left="4019" w:hanging="360"/>
      </w:pPr>
      <w:rPr>
        <w:rFonts w:hint="default"/>
      </w:rPr>
    </w:lvl>
    <w:lvl w:ilvl="5" w:tplc="DC3C74F6">
      <w:start w:val="1"/>
      <w:numFmt w:val="bullet"/>
      <w:lvlText w:val="•"/>
      <w:lvlJc w:val="left"/>
      <w:pPr>
        <w:ind w:left="4826" w:hanging="360"/>
      </w:pPr>
      <w:rPr>
        <w:rFonts w:hint="default"/>
      </w:rPr>
    </w:lvl>
    <w:lvl w:ilvl="6" w:tplc="90F46A3C">
      <w:start w:val="1"/>
      <w:numFmt w:val="bullet"/>
      <w:lvlText w:val="•"/>
      <w:lvlJc w:val="left"/>
      <w:pPr>
        <w:ind w:left="5633" w:hanging="360"/>
      </w:pPr>
      <w:rPr>
        <w:rFonts w:hint="default"/>
      </w:rPr>
    </w:lvl>
    <w:lvl w:ilvl="7" w:tplc="10C0F0D4">
      <w:start w:val="1"/>
      <w:numFmt w:val="bullet"/>
      <w:lvlText w:val="•"/>
      <w:lvlJc w:val="left"/>
      <w:pPr>
        <w:ind w:left="6439" w:hanging="360"/>
      </w:pPr>
      <w:rPr>
        <w:rFonts w:hint="default"/>
      </w:rPr>
    </w:lvl>
    <w:lvl w:ilvl="8" w:tplc="BF48D7C8">
      <w:start w:val="1"/>
      <w:numFmt w:val="bullet"/>
      <w:lvlText w:val="•"/>
      <w:lvlJc w:val="left"/>
      <w:pPr>
        <w:ind w:left="7246" w:hanging="360"/>
      </w:pPr>
      <w:rPr>
        <w:rFonts w:hint="default"/>
      </w:rPr>
    </w:lvl>
  </w:abstractNum>
  <w:abstractNum w:abstractNumId="5" w15:restartNumberingAfterBreak="0">
    <w:nsid w:val="51F44E9C"/>
    <w:multiLevelType w:val="hybridMultilevel"/>
    <w:tmpl w:val="ED46429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62593721"/>
    <w:multiLevelType w:val="hybridMultilevel"/>
    <w:tmpl w:val="263C583C"/>
    <w:lvl w:ilvl="0" w:tplc="D1AC401E">
      <w:start w:val="2"/>
      <w:numFmt w:val="decimal"/>
      <w:lvlText w:val="(%1)"/>
      <w:lvlJc w:val="left"/>
      <w:pPr>
        <w:ind w:left="720" w:hanging="360"/>
      </w:pPr>
      <w:rPr>
        <w:rFonts w:ascii="Times New Roman" w:eastAsia="Arial Narrow" w:hAnsi="Times New Roman" w:cs="Times New Roman" w:hint="default"/>
        <w:b w:val="0"/>
        <w:w w:val="103"/>
        <w:sz w:val="24"/>
        <w:szCs w:val="24"/>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629544FF"/>
    <w:multiLevelType w:val="hybridMultilevel"/>
    <w:tmpl w:val="A0486F74"/>
    <w:lvl w:ilvl="0" w:tplc="4FB06AB2">
      <w:start w:val="1"/>
      <w:numFmt w:val="bullet"/>
      <w:lvlText w:val=""/>
      <w:lvlJc w:val="left"/>
      <w:pPr>
        <w:ind w:left="1146" w:hanging="360"/>
      </w:pPr>
      <w:rPr>
        <w:rFonts w:ascii="Symbol" w:hAnsi="Symbol" w:hint="default"/>
        <w:sz w:val="16"/>
        <w:szCs w:val="16"/>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8" w15:restartNumberingAfterBreak="0">
    <w:nsid w:val="73AF3F6A"/>
    <w:multiLevelType w:val="hybridMultilevel"/>
    <w:tmpl w:val="9B1E4964"/>
    <w:lvl w:ilvl="0" w:tplc="0C0C0017">
      <w:start w:val="1"/>
      <w:numFmt w:val="lowerLetter"/>
      <w:lvlText w:val="%1)"/>
      <w:lvlJc w:val="left"/>
      <w:pPr>
        <w:ind w:left="1287" w:hanging="360"/>
      </w:p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num w:numId="1">
    <w:abstractNumId w:val="4"/>
  </w:num>
  <w:num w:numId="2">
    <w:abstractNumId w:val="5"/>
  </w:num>
  <w:num w:numId="3">
    <w:abstractNumId w:val="6"/>
  </w:num>
  <w:num w:numId="4">
    <w:abstractNumId w:val="3"/>
  </w:num>
  <w:num w:numId="5">
    <w:abstractNumId w:val="8"/>
  </w:num>
  <w:num w:numId="6">
    <w:abstractNumId w:val="2"/>
  </w:num>
  <w:num w:numId="7">
    <w:abstractNumId w:val="7"/>
  </w:num>
  <w:num w:numId="8">
    <w:abstractNumId w:val="0"/>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F14"/>
    <w:rsid w:val="0002021F"/>
    <w:rsid w:val="000203BA"/>
    <w:rsid w:val="000635DA"/>
    <w:rsid w:val="00066F23"/>
    <w:rsid w:val="00085168"/>
    <w:rsid w:val="00093B93"/>
    <w:rsid w:val="000A234E"/>
    <w:rsid w:val="000C2318"/>
    <w:rsid w:val="000F242A"/>
    <w:rsid w:val="00115EA3"/>
    <w:rsid w:val="00130735"/>
    <w:rsid w:val="00133340"/>
    <w:rsid w:val="0014191C"/>
    <w:rsid w:val="001425D5"/>
    <w:rsid w:val="00163439"/>
    <w:rsid w:val="00180AE5"/>
    <w:rsid w:val="00195F40"/>
    <w:rsid w:val="001A6DF0"/>
    <w:rsid w:val="001B27D9"/>
    <w:rsid w:val="001E68EB"/>
    <w:rsid w:val="00205507"/>
    <w:rsid w:val="00212607"/>
    <w:rsid w:val="0021388B"/>
    <w:rsid w:val="002273F3"/>
    <w:rsid w:val="0025280B"/>
    <w:rsid w:val="00265399"/>
    <w:rsid w:val="00276ED3"/>
    <w:rsid w:val="002771D7"/>
    <w:rsid w:val="002A4B0D"/>
    <w:rsid w:val="002B163F"/>
    <w:rsid w:val="002B755F"/>
    <w:rsid w:val="002E53F6"/>
    <w:rsid w:val="00304B9E"/>
    <w:rsid w:val="00315525"/>
    <w:rsid w:val="00316E51"/>
    <w:rsid w:val="003176DC"/>
    <w:rsid w:val="00330A1C"/>
    <w:rsid w:val="003338B7"/>
    <w:rsid w:val="003427D3"/>
    <w:rsid w:val="0035028A"/>
    <w:rsid w:val="00370EDE"/>
    <w:rsid w:val="0037759B"/>
    <w:rsid w:val="00392B8A"/>
    <w:rsid w:val="003B419A"/>
    <w:rsid w:val="003C622C"/>
    <w:rsid w:val="003D2794"/>
    <w:rsid w:val="003E7027"/>
    <w:rsid w:val="004069D2"/>
    <w:rsid w:val="00457FD1"/>
    <w:rsid w:val="00474112"/>
    <w:rsid w:val="00483D3D"/>
    <w:rsid w:val="004B0FD1"/>
    <w:rsid w:val="004D0667"/>
    <w:rsid w:val="004E5A81"/>
    <w:rsid w:val="004E7406"/>
    <w:rsid w:val="004F072B"/>
    <w:rsid w:val="00500DAB"/>
    <w:rsid w:val="00511F64"/>
    <w:rsid w:val="00527088"/>
    <w:rsid w:val="005319B8"/>
    <w:rsid w:val="00534A1E"/>
    <w:rsid w:val="00541A3D"/>
    <w:rsid w:val="00547F5B"/>
    <w:rsid w:val="005517BC"/>
    <w:rsid w:val="00563663"/>
    <w:rsid w:val="005743D5"/>
    <w:rsid w:val="00584545"/>
    <w:rsid w:val="00595B91"/>
    <w:rsid w:val="005B01EF"/>
    <w:rsid w:val="005C5B5B"/>
    <w:rsid w:val="005D1588"/>
    <w:rsid w:val="005E677C"/>
    <w:rsid w:val="006041E1"/>
    <w:rsid w:val="006056BC"/>
    <w:rsid w:val="006075D1"/>
    <w:rsid w:val="00634807"/>
    <w:rsid w:val="006365D8"/>
    <w:rsid w:val="0064741F"/>
    <w:rsid w:val="00660CDB"/>
    <w:rsid w:val="0068315E"/>
    <w:rsid w:val="00683365"/>
    <w:rsid w:val="006A679B"/>
    <w:rsid w:val="006A67AD"/>
    <w:rsid w:val="006B0B9C"/>
    <w:rsid w:val="006B2D36"/>
    <w:rsid w:val="006B6D2A"/>
    <w:rsid w:val="006C1487"/>
    <w:rsid w:val="006D32D9"/>
    <w:rsid w:val="00710821"/>
    <w:rsid w:val="0071370D"/>
    <w:rsid w:val="00727497"/>
    <w:rsid w:val="00727C86"/>
    <w:rsid w:val="00735768"/>
    <w:rsid w:val="00747C99"/>
    <w:rsid w:val="00776D8E"/>
    <w:rsid w:val="00780E0F"/>
    <w:rsid w:val="00782117"/>
    <w:rsid w:val="00782BF2"/>
    <w:rsid w:val="00784A00"/>
    <w:rsid w:val="007A223A"/>
    <w:rsid w:val="007B338A"/>
    <w:rsid w:val="007B543C"/>
    <w:rsid w:val="007B657E"/>
    <w:rsid w:val="007D496A"/>
    <w:rsid w:val="00805CD9"/>
    <w:rsid w:val="00816879"/>
    <w:rsid w:val="00822C44"/>
    <w:rsid w:val="008362DF"/>
    <w:rsid w:val="0083698D"/>
    <w:rsid w:val="00842AE7"/>
    <w:rsid w:val="00852005"/>
    <w:rsid w:val="008633F3"/>
    <w:rsid w:val="00864865"/>
    <w:rsid w:val="00866686"/>
    <w:rsid w:val="008A790A"/>
    <w:rsid w:val="008B0083"/>
    <w:rsid w:val="008C5EA8"/>
    <w:rsid w:val="008D06C2"/>
    <w:rsid w:val="008E045F"/>
    <w:rsid w:val="00940CBB"/>
    <w:rsid w:val="00944EB0"/>
    <w:rsid w:val="00962308"/>
    <w:rsid w:val="009647A0"/>
    <w:rsid w:val="009666CA"/>
    <w:rsid w:val="00971E98"/>
    <w:rsid w:val="0097684A"/>
    <w:rsid w:val="009770AB"/>
    <w:rsid w:val="009A304F"/>
    <w:rsid w:val="009C3935"/>
    <w:rsid w:val="009C75F1"/>
    <w:rsid w:val="009D0F14"/>
    <w:rsid w:val="009D1CDA"/>
    <w:rsid w:val="009E2682"/>
    <w:rsid w:val="009E7FB5"/>
    <w:rsid w:val="009F541B"/>
    <w:rsid w:val="00A020F9"/>
    <w:rsid w:val="00A66D9C"/>
    <w:rsid w:val="00A724AE"/>
    <w:rsid w:val="00A8166F"/>
    <w:rsid w:val="00A8484E"/>
    <w:rsid w:val="00AB01CD"/>
    <w:rsid w:val="00AB15FB"/>
    <w:rsid w:val="00AB3A22"/>
    <w:rsid w:val="00AD0198"/>
    <w:rsid w:val="00B040DF"/>
    <w:rsid w:val="00B26C22"/>
    <w:rsid w:val="00B51598"/>
    <w:rsid w:val="00B650B0"/>
    <w:rsid w:val="00B778FF"/>
    <w:rsid w:val="00B81A1B"/>
    <w:rsid w:val="00B86EA1"/>
    <w:rsid w:val="00B9202F"/>
    <w:rsid w:val="00B97EE1"/>
    <w:rsid w:val="00BA069C"/>
    <w:rsid w:val="00BB0C41"/>
    <w:rsid w:val="00BC1A3C"/>
    <w:rsid w:val="00BC74FA"/>
    <w:rsid w:val="00BF41C0"/>
    <w:rsid w:val="00C02172"/>
    <w:rsid w:val="00C07CBD"/>
    <w:rsid w:val="00C117B7"/>
    <w:rsid w:val="00C274FD"/>
    <w:rsid w:val="00C37C57"/>
    <w:rsid w:val="00C47D89"/>
    <w:rsid w:val="00C51802"/>
    <w:rsid w:val="00C627C4"/>
    <w:rsid w:val="00C647C1"/>
    <w:rsid w:val="00C8570B"/>
    <w:rsid w:val="00C976AB"/>
    <w:rsid w:val="00CB0DFD"/>
    <w:rsid w:val="00CB71AA"/>
    <w:rsid w:val="00CB7E5E"/>
    <w:rsid w:val="00CE7485"/>
    <w:rsid w:val="00CF2849"/>
    <w:rsid w:val="00D11555"/>
    <w:rsid w:val="00D262B4"/>
    <w:rsid w:val="00D47798"/>
    <w:rsid w:val="00D506BF"/>
    <w:rsid w:val="00D540B6"/>
    <w:rsid w:val="00D566E1"/>
    <w:rsid w:val="00D6618C"/>
    <w:rsid w:val="00D83BBD"/>
    <w:rsid w:val="00DB0BCF"/>
    <w:rsid w:val="00DC5CF7"/>
    <w:rsid w:val="00DE65D9"/>
    <w:rsid w:val="00E01C58"/>
    <w:rsid w:val="00E06FC6"/>
    <w:rsid w:val="00E14CA4"/>
    <w:rsid w:val="00E30398"/>
    <w:rsid w:val="00E41441"/>
    <w:rsid w:val="00E64F45"/>
    <w:rsid w:val="00E7385D"/>
    <w:rsid w:val="00E80890"/>
    <w:rsid w:val="00EB0C71"/>
    <w:rsid w:val="00EB734A"/>
    <w:rsid w:val="00EF38AF"/>
    <w:rsid w:val="00EF5B7A"/>
    <w:rsid w:val="00F06B63"/>
    <w:rsid w:val="00F10AC0"/>
    <w:rsid w:val="00F30CE9"/>
    <w:rsid w:val="00F379E3"/>
    <w:rsid w:val="00F4215A"/>
    <w:rsid w:val="00F46A76"/>
    <w:rsid w:val="00F64DA2"/>
    <w:rsid w:val="00F66531"/>
    <w:rsid w:val="00F74B71"/>
    <w:rsid w:val="00F858A0"/>
    <w:rsid w:val="00F92183"/>
    <w:rsid w:val="00F92236"/>
    <w:rsid w:val="00FA0655"/>
    <w:rsid w:val="00FB35A7"/>
    <w:rsid w:val="00FB3BF6"/>
    <w:rsid w:val="00FB4E67"/>
    <w:rsid w:val="00FC0276"/>
    <w:rsid w:val="00FC56FB"/>
    <w:rsid w:val="00FD70F8"/>
    <w:rsid w:val="00FE0C64"/>
    <w:rsid w:val="00FE55EE"/>
    <w:rsid w:val="00FF77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DD8F2121-E672-4E82-BA91-D6EE4E24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598" w:hanging="498"/>
      <w:outlineLvl w:val="0"/>
    </w:pPr>
    <w:rPr>
      <w:rFonts w:ascii="Arial Narrow" w:eastAsia="Arial Narrow" w:hAnsi="Arial Narrow"/>
      <w:b/>
      <w:bCs/>
      <w:sz w:val="23"/>
      <w:szCs w:val="23"/>
    </w:rPr>
  </w:style>
  <w:style w:type="paragraph" w:styleId="Heading3">
    <w:name w:val="heading 3"/>
    <w:basedOn w:val="Normal"/>
    <w:next w:val="Normal"/>
    <w:link w:val="Heading3Char"/>
    <w:uiPriority w:val="9"/>
    <w:semiHidden/>
    <w:unhideWhenUsed/>
    <w:qFormat/>
    <w:rsid w:val="009E7F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0"/>
    </w:pPr>
    <w:rPr>
      <w:rFonts w:ascii="Arial Narrow" w:eastAsia="Arial Narrow" w:hAnsi="Arial Narrow"/>
      <w:b/>
      <w:bCs/>
      <w:sz w:val="20"/>
      <w:szCs w:val="20"/>
    </w:rPr>
  </w:style>
  <w:style w:type="paragraph" w:styleId="TOC2">
    <w:name w:val="toc 2"/>
    <w:basedOn w:val="Normal"/>
    <w:uiPriority w:val="1"/>
    <w:qFormat/>
    <w:pPr>
      <w:spacing w:before="80"/>
      <w:ind w:left="603" w:hanging="483"/>
    </w:pPr>
    <w:rPr>
      <w:rFonts w:ascii="Arial Narrow" w:eastAsia="Arial Narrow" w:hAnsi="Arial Narrow"/>
      <w:b/>
      <w:bCs/>
      <w:sz w:val="20"/>
      <w:szCs w:val="20"/>
    </w:rPr>
  </w:style>
  <w:style w:type="paragraph" w:styleId="TOC3">
    <w:name w:val="toc 3"/>
    <w:basedOn w:val="Normal"/>
    <w:uiPriority w:val="1"/>
    <w:qFormat/>
    <w:pPr>
      <w:spacing w:before="1"/>
      <w:ind w:left="625" w:hanging="266"/>
    </w:pPr>
    <w:rPr>
      <w:rFonts w:ascii="Arial Narrow" w:eastAsia="Arial Narrow" w:hAnsi="Arial Narrow"/>
      <w:sz w:val="16"/>
      <w:szCs w:val="16"/>
    </w:rPr>
  </w:style>
  <w:style w:type="paragraph" w:styleId="TOC4">
    <w:name w:val="toc 4"/>
    <w:basedOn w:val="Normal"/>
    <w:uiPriority w:val="1"/>
    <w:qFormat/>
    <w:pPr>
      <w:spacing w:before="1"/>
      <w:ind w:left="1013" w:hanging="410"/>
    </w:pPr>
    <w:rPr>
      <w:rFonts w:ascii="Arial Narrow" w:eastAsia="Arial Narrow" w:hAnsi="Arial Narrow"/>
      <w:sz w:val="20"/>
      <w:szCs w:val="20"/>
    </w:rPr>
  </w:style>
  <w:style w:type="paragraph" w:styleId="BodyText">
    <w:name w:val="Body Text"/>
    <w:basedOn w:val="Normal"/>
    <w:link w:val="BodyTextChar"/>
    <w:uiPriority w:val="1"/>
    <w:qFormat/>
    <w:pPr>
      <w:ind w:left="821" w:hanging="360"/>
    </w:pPr>
    <w:rPr>
      <w:rFonts w:ascii="Arial Narrow" w:eastAsia="Arial Narrow" w:hAnsi="Arial Narrow"/>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D1CDA"/>
    <w:rPr>
      <w:rFonts w:ascii="Tahoma" w:hAnsi="Tahoma" w:cs="Tahoma"/>
      <w:sz w:val="16"/>
      <w:szCs w:val="16"/>
    </w:rPr>
  </w:style>
  <w:style w:type="character" w:customStyle="1" w:styleId="BalloonTextChar">
    <w:name w:val="Balloon Text Char"/>
    <w:basedOn w:val="DefaultParagraphFont"/>
    <w:link w:val="BalloonText"/>
    <w:uiPriority w:val="99"/>
    <w:semiHidden/>
    <w:rsid w:val="009D1CDA"/>
    <w:rPr>
      <w:rFonts w:ascii="Tahoma" w:hAnsi="Tahoma" w:cs="Tahoma"/>
      <w:sz w:val="16"/>
      <w:szCs w:val="16"/>
    </w:rPr>
  </w:style>
  <w:style w:type="paragraph" w:styleId="Header">
    <w:name w:val="header"/>
    <w:basedOn w:val="Normal"/>
    <w:link w:val="HeaderChar"/>
    <w:rsid w:val="004E5A81"/>
    <w:pPr>
      <w:widowControl/>
      <w:tabs>
        <w:tab w:val="center" w:pos="4320"/>
        <w:tab w:val="right" w:pos="8640"/>
      </w:tabs>
    </w:pPr>
    <w:rPr>
      <w:rFonts w:ascii="Times New Roman" w:eastAsia="Batang" w:hAnsi="Times New Roman" w:cs="Times New Roman"/>
      <w:sz w:val="24"/>
      <w:szCs w:val="24"/>
      <w:lang w:val="fr-CA" w:eastAsia="fr-CA"/>
    </w:rPr>
  </w:style>
  <w:style w:type="character" w:customStyle="1" w:styleId="HeaderChar">
    <w:name w:val="Header Char"/>
    <w:basedOn w:val="DefaultParagraphFont"/>
    <w:link w:val="Header"/>
    <w:rsid w:val="004E5A81"/>
    <w:rPr>
      <w:rFonts w:ascii="Times New Roman" w:eastAsia="Batang" w:hAnsi="Times New Roman" w:cs="Times New Roman"/>
      <w:sz w:val="24"/>
      <w:szCs w:val="24"/>
      <w:lang w:val="fr-CA" w:eastAsia="fr-CA"/>
    </w:rPr>
  </w:style>
  <w:style w:type="paragraph" w:styleId="Footer">
    <w:name w:val="footer"/>
    <w:basedOn w:val="Normal"/>
    <w:link w:val="FooterChar"/>
    <w:uiPriority w:val="99"/>
    <w:rsid w:val="004E5A81"/>
    <w:pPr>
      <w:widowControl/>
      <w:tabs>
        <w:tab w:val="center" w:pos="4320"/>
        <w:tab w:val="right" w:pos="8640"/>
      </w:tabs>
    </w:pPr>
    <w:rPr>
      <w:rFonts w:ascii="Times New Roman" w:eastAsia="Batang" w:hAnsi="Times New Roman" w:cs="Times New Roman"/>
      <w:sz w:val="24"/>
      <w:szCs w:val="24"/>
      <w:lang w:val="fr-CA" w:eastAsia="fr-CA"/>
    </w:rPr>
  </w:style>
  <w:style w:type="character" w:customStyle="1" w:styleId="FooterChar">
    <w:name w:val="Footer Char"/>
    <w:basedOn w:val="DefaultParagraphFont"/>
    <w:link w:val="Footer"/>
    <w:uiPriority w:val="99"/>
    <w:rsid w:val="004E5A81"/>
    <w:rPr>
      <w:rFonts w:ascii="Times New Roman" w:eastAsia="Batang" w:hAnsi="Times New Roman" w:cs="Times New Roman"/>
      <w:sz w:val="24"/>
      <w:szCs w:val="24"/>
      <w:lang w:val="fr-CA" w:eastAsia="fr-CA"/>
    </w:rPr>
  </w:style>
  <w:style w:type="paragraph" w:customStyle="1" w:styleId="web">
    <w:name w:val="web"/>
    <w:basedOn w:val="Normal"/>
    <w:qFormat/>
    <w:rsid w:val="004E5A81"/>
    <w:pPr>
      <w:widowControl/>
      <w:spacing w:line="180" w:lineRule="exact"/>
      <w:jc w:val="center"/>
    </w:pPr>
    <w:rPr>
      <w:rFonts w:ascii="Corbel" w:eastAsia="MS Mincho" w:hAnsi="Corbel" w:cs="Times New Roman"/>
      <w:b/>
      <w:bCs/>
      <w:color w:val="FFFFFF"/>
      <w:sz w:val="20"/>
      <w:szCs w:val="18"/>
      <w:lang w:val="fr-CA"/>
    </w:rPr>
  </w:style>
  <w:style w:type="paragraph" w:customStyle="1" w:styleId="subsection">
    <w:name w:val="subsection"/>
    <w:basedOn w:val="Normal"/>
    <w:rsid w:val="00FF7784"/>
    <w:pPr>
      <w:widowControl/>
      <w:spacing w:before="100" w:line="209" w:lineRule="exact"/>
      <w:jc w:val="both"/>
    </w:pPr>
    <w:rPr>
      <w:rFonts w:ascii="Times New Roman" w:eastAsia="Times New Roman" w:hAnsi="Times New Roman" w:cs="Times New Roman"/>
      <w:sz w:val="20"/>
      <w:szCs w:val="20"/>
      <w:lang w:val="en-CA"/>
    </w:rPr>
  </w:style>
  <w:style w:type="paragraph" w:styleId="NoSpacing">
    <w:name w:val="No Spacing"/>
    <w:uiPriority w:val="1"/>
    <w:qFormat/>
    <w:rsid w:val="00FF7784"/>
  </w:style>
  <w:style w:type="paragraph" w:customStyle="1" w:styleId="paragraph">
    <w:name w:val="paragraph"/>
    <w:rsid w:val="00B9202F"/>
    <w:pPr>
      <w:widowControl/>
      <w:tabs>
        <w:tab w:val="right" w:pos="418"/>
        <w:tab w:val="left" w:pos="538"/>
      </w:tabs>
      <w:spacing w:before="111" w:line="209" w:lineRule="exact"/>
      <w:ind w:left="538" w:hanging="538"/>
      <w:jc w:val="both"/>
    </w:pPr>
    <w:rPr>
      <w:rFonts w:ascii="Times New Roman" w:eastAsia="Times New Roman" w:hAnsi="Times New Roman" w:cs="Times New Roman"/>
      <w:sz w:val="20"/>
      <w:szCs w:val="20"/>
      <w:lang w:val="en-CA"/>
    </w:rPr>
  </w:style>
  <w:style w:type="paragraph" w:customStyle="1" w:styleId="section">
    <w:name w:val="section"/>
    <w:rsid w:val="00B9202F"/>
    <w:pPr>
      <w:widowControl/>
      <w:spacing w:before="100" w:line="209" w:lineRule="exact"/>
      <w:jc w:val="both"/>
    </w:pPr>
    <w:rPr>
      <w:rFonts w:ascii="Times New Roman" w:eastAsia="Times New Roman" w:hAnsi="Times New Roman" w:cs="Times New Roman"/>
      <w:sz w:val="20"/>
      <w:szCs w:val="20"/>
      <w:lang w:val="en-CA"/>
    </w:rPr>
  </w:style>
  <w:style w:type="paragraph" w:customStyle="1" w:styleId="headnote">
    <w:name w:val="headnote"/>
    <w:link w:val="headnoteChar"/>
    <w:rsid w:val="00822C44"/>
    <w:pPr>
      <w:keepNext/>
      <w:keepLines/>
      <w:widowControl/>
      <w:tabs>
        <w:tab w:val="left" w:pos="0"/>
      </w:tabs>
      <w:suppressAutoHyphens/>
      <w:spacing w:before="120" w:line="180" w:lineRule="exact"/>
    </w:pPr>
    <w:rPr>
      <w:rFonts w:ascii="Times New Roman" w:eastAsia="Times New Roman" w:hAnsi="Times New Roman" w:cs="Times New Roman"/>
      <w:b/>
      <w:sz w:val="20"/>
      <w:szCs w:val="20"/>
      <w:lang w:val="en-CA"/>
    </w:rPr>
  </w:style>
  <w:style w:type="character" w:styleId="Hyperlink">
    <w:name w:val="Hyperlink"/>
    <w:basedOn w:val="DefaultParagraphFont"/>
    <w:uiPriority w:val="99"/>
    <w:unhideWhenUsed/>
    <w:rsid w:val="003D2794"/>
    <w:rPr>
      <w:color w:val="0000FF" w:themeColor="hyperlink"/>
      <w:u w:val="single"/>
    </w:rPr>
  </w:style>
  <w:style w:type="paragraph" w:customStyle="1" w:styleId="chapternumber">
    <w:name w:val="chapternumber"/>
    <w:basedOn w:val="Normal"/>
    <w:rsid w:val="00474112"/>
    <w:pPr>
      <w:widowControl/>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ovsmallcap">
    <w:name w:val="ovsmallcap"/>
    <w:rsid w:val="009647A0"/>
    <w:rPr>
      <w:smallCaps/>
    </w:rPr>
  </w:style>
  <w:style w:type="character" w:customStyle="1" w:styleId="headnoteChar">
    <w:name w:val="headnote Char"/>
    <w:link w:val="headnote"/>
    <w:locked/>
    <w:rsid w:val="009647A0"/>
    <w:rPr>
      <w:rFonts w:ascii="Times New Roman" w:eastAsia="Times New Roman" w:hAnsi="Times New Roman" w:cs="Times New Roman"/>
      <w:b/>
      <w:sz w:val="20"/>
      <w:szCs w:val="20"/>
      <w:lang w:val="en-CA"/>
    </w:rPr>
  </w:style>
  <w:style w:type="paragraph" w:customStyle="1" w:styleId="footnoteLeft">
    <w:name w:val="footnoteLeft"/>
    <w:basedOn w:val="Normal"/>
    <w:rsid w:val="009647A0"/>
    <w:pPr>
      <w:widowControl/>
      <w:tabs>
        <w:tab w:val="left" w:pos="0"/>
      </w:tabs>
      <w:spacing w:before="111" w:line="209" w:lineRule="exact"/>
      <w:jc w:val="both"/>
    </w:pPr>
    <w:rPr>
      <w:rFonts w:ascii="Times New Roman" w:eastAsia="Times New Roman" w:hAnsi="Times New Roman" w:cs="Times New Roman"/>
      <w:sz w:val="18"/>
      <w:szCs w:val="20"/>
      <w:lang w:val="en-CA"/>
    </w:rPr>
  </w:style>
  <w:style w:type="paragraph" w:customStyle="1" w:styleId="chapter">
    <w:name w:val="chapter"/>
    <w:rsid w:val="00E41441"/>
    <w:pPr>
      <w:keepNext/>
      <w:widowControl/>
      <w:tabs>
        <w:tab w:val="left" w:pos="0"/>
      </w:tabs>
      <w:suppressAutoHyphens/>
      <w:spacing w:after="309" w:line="269" w:lineRule="atLeast"/>
      <w:jc w:val="center"/>
    </w:pPr>
    <w:rPr>
      <w:rFonts w:ascii="Times New Roman" w:eastAsia="Times New Roman" w:hAnsi="Times New Roman" w:cs="Times New Roman"/>
      <w:caps/>
      <w:sz w:val="24"/>
      <w:szCs w:val="20"/>
      <w:lang w:val="en-CA"/>
    </w:rPr>
  </w:style>
  <w:style w:type="paragraph" w:customStyle="1" w:styleId="shorttitle">
    <w:name w:val="shorttitle"/>
    <w:rsid w:val="00E41441"/>
    <w:pPr>
      <w:keepNext/>
      <w:widowControl/>
      <w:tabs>
        <w:tab w:val="left" w:pos="0"/>
      </w:tabs>
      <w:suppressAutoHyphens/>
      <w:spacing w:after="578" w:line="270" w:lineRule="exact"/>
      <w:jc w:val="center"/>
    </w:pPr>
    <w:rPr>
      <w:rFonts w:ascii="Times New Roman" w:eastAsia="Times New Roman" w:hAnsi="Times New Roman" w:cs="Times New Roman"/>
      <w:b/>
      <w:sz w:val="24"/>
      <w:szCs w:val="20"/>
      <w:lang w:val="en-CA"/>
    </w:rPr>
  </w:style>
  <w:style w:type="paragraph" w:customStyle="1" w:styleId="chapter-f">
    <w:name w:val="chapter-f"/>
    <w:basedOn w:val="Normal"/>
    <w:rsid w:val="00AB15FB"/>
    <w:pPr>
      <w:keepNext/>
      <w:widowControl/>
      <w:tabs>
        <w:tab w:val="left" w:pos="0"/>
      </w:tabs>
      <w:suppressAutoHyphens/>
      <w:spacing w:after="309" w:line="269" w:lineRule="atLeast"/>
      <w:jc w:val="center"/>
    </w:pPr>
    <w:rPr>
      <w:rFonts w:ascii="Times New Roman" w:eastAsia="Times New Roman" w:hAnsi="Times New Roman" w:cs="Times New Roman"/>
      <w:caps/>
      <w:snapToGrid w:val="0"/>
      <w:sz w:val="24"/>
      <w:szCs w:val="20"/>
      <w:lang w:val="fr-CA"/>
    </w:rPr>
  </w:style>
  <w:style w:type="paragraph" w:customStyle="1" w:styleId="shorttitle-f">
    <w:name w:val="shorttitle-f"/>
    <w:basedOn w:val="Normal"/>
    <w:rsid w:val="00AB15FB"/>
    <w:pPr>
      <w:keepNext/>
      <w:widowControl/>
      <w:tabs>
        <w:tab w:val="left" w:pos="0"/>
      </w:tabs>
      <w:suppressAutoHyphens/>
      <w:spacing w:after="578" w:line="270" w:lineRule="exact"/>
      <w:jc w:val="center"/>
    </w:pPr>
    <w:rPr>
      <w:rFonts w:ascii="Times New Roman" w:eastAsia="Times New Roman" w:hAnsi="Times New Roman" w:cs="Times New Roman"/>
      <w:b/>
      <w:snapToGrid w:val="0"/>
      <w:sz w:val="24"/>
      <w:szCs w:val="20"/>
      <w:lang w:val="fr-CA"/>
    </w:rPr>
  </w:style>
  <w:style w:type="paragraph" w:customStyle="1" w:styleId="section-f">
    <w:name w:val="section-f"/>
    <w:basedOn w:val="Normal"/>
    <w:rsid w:val="002B163F"/>
    <w:pPr>
      <w:widowControl/>
      <w:tabs>
        <w:tab w:val="left" w:pos="0"/>
        <w:tab w:val="left" w:pos="189"/>
      </w:tabs>
      <w:spacing w:before="100" w:line="209" w:lineRule="exact"/>
      <w:jc w:val="both"/>
    </w:pPr>
    <w:rPr>
      <w:rFonts w:ascii="Times New Roman" w:eastAsia="Times New Roman" w:hAnsi="Times New Roman" w:cs="Times New Roman"/>
      <w:snapToGrid w:val="0"/>
      <w:sz w:val="20"/>
      <w:szCs w:val="20"/>
      <w:lang w:val="fr-CA"/>
    </w:rPr>
  </w:style>
  <w:style w:type="paragraph" w:customStyle="1" w:styleId="subsection-f">
    <w:name w:val="subsection-f"/>
    <w:basedOn w:val="Normal"/>
    <w:rsid w:val="002B163F"/>
    <w:pPr>
      <w:widowControl/>
      <w:tabs>
        <w:tab w:val="left" w:pos="0"/>
        <w:tab w:val="left" w:pos="189"/>
      </w:tabs>
      <w:spacing w:before="100" w:line="209" w:lineRule="exact"/>
      <w:jc w:val="both"/>
    </w:pPr>
    <w:rPr>
      <w:rFonts w:ascii="Times New Roman" w:eastAsia="Times New Roman" w:hAnsi="Times New Roman" w:cs="Times New Roman"/>
      <w:snapToGrid w:val="0"/>
      <w:sz w:val="20"/>
      <w:szCs w:val="20"/>
      <w:lang w:val="fr-CA"/>
    </w:rPr>
  </w:style>
  <w:style w:type="paragraph" w:customStyle="1" w:styleId="headnote-f">
    <w:name w:val="headnote-f"/>
    <w:basedOn w:val="Normal"/>
    <w:link w:val="headnote-fChar"/>
    <w:rsid w:val="002B163F"/>
    <w:pPr>
      <w:keepLines/>
      <w:widowControl/>
      <w:tabs>
        <w:tab w:val="left" w:pos="0"/>
      </w:tabs>
      <w:suppressAutoHyphens/>
      <w:spacing w:before="120" w:line="180" w:lineRule="exact"/>
    </w:pPr>
    <w:rPr>
      <w:rFonts w:ascii="Times New Roman" w:eastAsia="Times New Roman" w:hAnsi="Times New Roman" w:cs="Times New Roman"/>
      <w:b/>
      <w:snapToGrid w:val="0"/>
      <w:sz w:val="16"/>
      <w:szCs w:val="20"/>
      <w:lang w:val="fr-CA"/>
    </w:rPr>
  </w:style>
  <w:style w:type="character" w:customStyle="1" w:styleId="headnote-fChar">
    <w:name w:val="headnote-f Char"/>
    <w:link w:val="headnote-f"/>
    <w:rsid w:val="002B163F"/>
    <w:rPr>
      <w:rFonts w:ascii="Times New Roman" w:eastAsia="Times New Roman" w:hAnsi="Times New Roman" w:cs="Times New Roman"/>
      <w:b/>
      <w:snapToGrid w:val="0"/>
      <w:sz w:val="16"/>
      <w:szCs w:val="20"/>
      <w:lang w:val="fr-CA"/>
    </w:rPr>
  </w:style>
  <w:style w:type="character" w:customStyle="1" w:styleId="BodyTextChar">
    <w:name w:val="Body Text Char"/>
    <w:basedOn w:val="DefaultParagraphFont"/>
    <w:link w:val="BodyText"/>
    <w:uiPriority w:val="1"/>
    <w:rsid w:val="009C3935"/>
    <w:rPr>
      <w:rFonts w:ascii="Arial Narrow" w:eastAsia="Arial Narrow" w:hAnsi="Arial Narrow"/>
      <w:sz w:val="23"/>
      <w:szCs w:val="23"/>
    </w:rPr>
  </w:style>
  <w:style w:type="character" w:customStyle="1" w:styleId="Heading3Char">
    <w:name w:val="Heading 3 Char"/>
    <w:basedOn w:val="DefaultParagraphFont"/>
    <w:link w:val="Heading3"/>
    <w:uiPriority w:val="9"/>
    <w:semiHidden/>
    <w:rsid w:val="009E7FB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9E7FB5"/>
    <w:pPr>
      <w:widowControl/>
      <w:spacing w:before="100" w:beforeAutospacing="1" w:after="100" w:afterAutospacing="1"/>
    </w:pPr>
    <w:rPr>
      <w:rFonts w:ascii="Times New Roman" w:eastAsia="Times New Roman" w:hAnsi="Times New Roman" w:cs="Times New Roman"/>
      <w:sz w:val="24"/>
      <w:szCs w:val="24"/>
      <w:lang w:val="fr-CA" w:eastAsia="fr-CA"/>
    </w:rPr>
  </w:style>
  <w:style w:type="paragraph" w:customStyle="1" w:styleId="Default">
    <w:name w:val="Default"/>
    <w:rsid w:val="00CE7485"/>
    <w:pPr>
      <w:widowControl/>
      <w:autoSpaceDE w:val="0"/>
      <w:autoSpaceDN w:val="0"/>
      <w:adjustRightInd w:val="0"/>
    </w:pPr>
    <w:rPr>
      <w:rFonts w:ascii="Arial" w:eastAsia="Times New Roman" w:hAnsi="Arial" w:cs="Arial"/>
      <w:color w:val="000000"/>
      <w:sz w:val="24"/>
      <w:szCs w:val="24"/>
      <w:lang w:val="fr-CA"/>
    </w:rPr>
  </w:style>
  <w:style w:type="character" w:styleId="PageNumber">
    <w:name w:val="page number"/>
    <w:basedOn w:val="DefaultParagraphFont"/>
    <w:rsid w:val="00CE7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19256">
      <w:bodyDiv w:val="1"/>
      <w:marLeft w:val="0"/>
      <w:marRight w:val="0"/>
      <w:marTop w:val="0"/>
      <w:marBottom w:val="0"/>
      <w:divBdr>
        <w:top w:val="none" w:sz="0" w:space="0" w:color="auto"/>
        <w:left w:val="none" w:sz="0" w:space="0" w:color="auto"/>
        <w:bottom w:val="none" w:sz="0" w:space="0" w:color="auto"/>
        <w:right w:val="none" w:sz="0" w:space="0" w:color="auto"/>
      </w:divBdr>
    </w:div>
    <w:div w:id="834758965">
      <w:bodyDiv w:val="1"/>
      <w:marLeft w:val="0"/>
      <w:marRight w:val="0"/>
      <w:marTop w:val="0"/>
      <w:marBottom w:val="0"/>
      <w:divBdr>
        <w:top w:val="none" w:sz="0" w:space="0" w:color="auto"/>
        <w:left w:val="none" w:sz="0" w:space="0" w:color="auto"/>
        <w:bottom w:val="none" w:sz="0" w:space="0" w:color="auto"/>
        <w:right w:val="none" w:sz="0" w:space="0" w:color="auto"/>
      </w:divBdr>
    </w:div>
    <w:div w:id="1364750452">
      <w:bodyDiv w:val="1"/>
      <w:marLeft w:val="0"/>
      <w:marRight w:val="0"/>
      <w:marTop w:val="0"/>
      <w:marBottom w:val="0"/>
      <w:divBdr>
        <w:top w:val="none" w:sz="0" w:space="0" w:color="auto"/>
        <w:left w:val="none" w:sz="0" w:space="0" w:color="auto"/>
        <w:bottom w:val="none" w:sz="0" w:space="0" w:color="auto"/>
        <w:right w:val="none" w:sz="0" w:space="0" w:color="auto"/>
      </w:divBdr>
    </w:div>
    <w:div w:id="1489516732">
      <w:bodyDiv w:val="1"/>
      <w:marLeft w:val="0"/>
      <w:marRight w:val="0"/>
      <w:marTop w:val="0"/>
      <w:marBottom w:val="0"/>
      <w:divBdr>
        <w:top w:val="none" w:sz="0" w:space="0" w:color="auto"/>
        <w:left w:val="none" w:sz="0" w:space="0" w:color="auto"/>
        <w:bottom w:val="none" w:sz="0" w:space="0" w:color="auto"/>
        <w:right w:val="none" w:sz="0" w:space="0" w:color="auto"/>
      </w:divBdr>
    </w:div>
    <w:div w:id="1586526168">
      <w:bodyDiv w:val="1"/>
      <w:marLeft w:val="0"/>
      <w:marRight w:val="0"/>
      <w:marTop w:val="0"/>
      <w:marBottom w:val="0"/>
      <w:divBdr>
        <w:top w:val="none" w:sz="0" w:space="0" w:color="auto"/>
        <w:left w:val="none" w:sz="0" w:space="0" w:color="auto"/>
        <w:bottom w:val="none" w:sz="0" w:space="0" w:color="auto"/>
        <w:right w:val="none" w:sz="0" w:space="0" w:color="auto"/>
      </w:divBdr>
    </w:div>
    <w:div w:id="1908570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ontario.ca/laws/statute/04p03"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png@01D42F2F.965358C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6</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mveillette</dc:creator>
  <cp:lastModifiedBy>Linda Legault</cp:lastModifiedBy>
  <cp:revision>25</cp:revision>
  <cp:lastPrinted>2018-04-18T15:00:00Z</cp:lastPrinted>
  <dcterms:created xsi:type="dcterms:W3CDTF">2018-03-01T19:17:00Z</dcterms:created>
  <dcterms:modified xsi:type="dcterms:W3CDTF">2018-08-21T01:32:00Z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2016-10-24T00:00:00Z</vt:filetime>
  </property>
  <property fmtid="{D5CDD505-2E9C-101B-9397-08002B2CF9AE}" pid="3" name="LastSaved">
    <vt:filetime>2017-10-18T00:00:00Z</vt:filetime>
  </property>
</Properties>
</file>